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4" w:type="dxa"/>
        <w:jc w:val="center"/>
        <w:tblLayout w:type="fixed"/>
        <w:tblLook w:val="04A0" w:firstRow="1" w:lastRow="0" w:firstColumn="1" w:lastColumn="0" w:noHBand="0" w:noVBand="1"/>
      </w:tblPr>
      <w:tblGrid>
        <w:gridCol w:w="3897"/>
        <w:gridCol w:w="1441"/>
        <w:gridCol w:w="3666"/>
      </w:tblGrid>
      <w:tr w:rsidR="00141534" w:rsidRPr="00141534" w:rsidTr="00AE3E1C">
        <w:trPr>
          <w:trHeight w:val="1267"/>
          <w:jc w:val="center"/>
        </w:trPr>
        <w:tc>
          <w:tcPr>
            <w:tcW w:w="3897" w:type="dxa"/>
          </w:tcPr>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КЫРГЫЗ РЕСПУБЛИКАСЫ</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ОШ ОБЛУСУ</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НООКАТ РАЙОНУ</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КӨК-ЖАР</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АЙЫЛДЫК КЕҢЕШИ</w:t>
            </w:r>
          </w:p>
        </w:tc>
        <w:tc>
          <w:tcPr>
            <w:tcW w:w="1441" w:type="dxa"/>
          </w:tcPr>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noProof/>
                <w:sz w:val="24"/>
                <w:szCs w:val="24"/>
                <w:lang w:eastAsia="ru-RU"/>
              </w:rPr>
              <w:drawing>
                <wp:inline distT="0" distB="0" distL="0" distR="0" wp14:anchorId="3E1CE076" wp14:editId="74DBDA78">
                  <wp:extent cx="762635" cy="714375"/>
                  <wp:effectExtent l="0" t="0" r="0"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7273" cy="746594"/>
                          </a:xfrm>
                          <a:prstGeom prst="rect">
                            <a:avLst/>
                          </a:prstGeom>
                          <a:noFill/>
                          <a:ln>
                            <a:noFill/>
                          </a:ln>
                        </pic:spPr>
                      </pic:pic>
                    </a:graphicData>
                  </a:graphic>
                </wp:inline>
              </w:drawing>
            </w:r>
          </w:p>
        </w:tc>
        <w:tc>
          <w:tcPr>
            <w:tcW w:w="3666" w:type="dxa"/>
          </w:tcPr>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КЫРГЫЗСКАЯ РЕСПУБЛИКА</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ОШСКАЯ ОБЛАСТЬ</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НООКАТСКИЙ РАЙОН</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 xml:space="preserve">АЙЫЛНЫЙ КЕНЕШ </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КОК-ЖАР</w:t>
            </w:r>
          </w:p>
        </w:tc>
      </w:tr>
    </w:tbl>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323EF6" w:rsidP="00141534">
      <w:pPr>
        <w:spacing w:after="0" w:line="240" w:lineRule="auto"/>
        <w:rPr>
          <w:rFonts w:ascii="Times New Roman" w:eastAsia="Times New Roman" w:hAnsi="Times New Roman" w:cs="Times New Roman"/>
          <w:sz w:val="26"/>
          <w:szCs w:val="24"/>
          <w:shd w:val="clear" w:color="auto" w:fill="FFFFFF"/>
          <w:lang w:val="ky-KG" w:eastAsia="ru-RU"/>
        </w:rPr>
      </w:pPr>
      <w:r>
        <w:rPr>
          <w:rFonts w:ascii="Times New Roman" w:eastAsia="Times New Roman" w:hAnsi="Times New Roman" w:cs="Times New Roman"/>
          <w:sz w:val="24"/>
          <w:szCs w:val="24"/>
          <w:lang w:val="en-US" w:eastAsia="ru-RU"/>
        </w:rPr>
        <w:pict>
          <v:rect id="_x0000_i1025" style="width:453.3pt;height:2pt;flip:y" o:hrpct="969" o:hrstd="t" o:hrnoshade="t" o:hr="t" fillcolor="black" stroked="f"/>
        </w:pict>
      </w:r>
    </w:p>
    <w:p w:rsidR="00323EF6" w:rsidRPr="00323EF6" w:rsidRDefault="00141534" w:rsidP="00323EF6">
      <w:pPr>
        <w:spacing w:after="0" w:line="240" w:lineRule="auto"/>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 xml:space="preserve">          </w:t>
      </w:r>
      <w:r w:rsidR="00323EF6" w:rsidRPr="00323EF6">
        <w:rPr>
          <w:rFonts w:ascii="Times New Roman" w:eastAsia="Times New Roman" w:hAnsi="Times New Roman" w:cs="Times New Roman"/>
          <w:b/>
          <w:sz w:val="24"/>
          <w:szCs w:val="24"/>
          <w:lang w:val="ky-KG" w:eastAsia="ru-RU"/>
        </w:rPr>
        <w:t xml:space="preserve">       Көк-Жар айылдык кеңешинин 8-чакырылышынын 14-сессиясынын</w:t>
      </w:r>
    </w:p>
    <w:p w:rsidR="00141534" w:rsidRPr="00141534" w:rsidRDefault="00323EF6" w:rsidP="00323EF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y-KG" w:eastAsia="ru-RU"/>
        </w:rPr>
        <w:t xml:space="preserve">                                                           </w:t>
      </w:r>
      <w:r w:rsidRPr="00323EF6">
        <w:rPr>
          <w:rFonts w:ascii="Times New Roman" w:eastAsia="Times New Roman" w:hAnsi="Times New Roman" w:cs="Times New Roman"/>
          <w:b/>
          <w:sz w:val="24"/>
          <w:szCs w:val="24"/>
          <w:lang w:val="ky-KG" w:eastAsia="ru-RU"/>
        </w:rPr>
        <w:t>Т О К Т О М У</w:t>
      </w:r>
      <w:r w:rsidR="00141534" w:rsidRPr="00141534">
        <w:rPr>
          <w:rFonts w:ascii="Times New Roman" w:eastAsia="Times New Roman" w:hAnsi="Times New Roman" w:cs="Times New Roman"/>
          <w:b/>
          <w:sz w:val="24"/>
          <w:szCs w:val="24"/>
          <w:lang w:val="ky-KG" w:eastAsia="ru-RU"/>
        </w:rPr>
        <w:t xml:space="preserve">                                             </w:t>
      </w:r>
      <w:r w:rsidR="00141534" w:rsidRPr="00141534">
        <w:rPr>
          <w:rFonts w:ascii="Times New Roman" w:eastAsia="Times New Roman" w:hAnsi="Times New Roman" w:cs="Times New Roman"/>
          <w:b/>
          <w:sz w:val="24"/>
          <w:szCs w:val="24"/>
          <w:lang w:val="kk-KZ" w:eastAsia="ru-RU"/>
        </w:rPr>
        <w:t xml:space="preserve">       </w:t>
      </w:r>
    </w:p>
    <w:p w:rsidR="00141534" w:rsidRPr="00141534" w:rsidRDefault="00141534" w:rsidP="00141534">
      <w:pPr>
        <w:spacing w:after="0" w:line="273" w:lineRule="auto"/>
        <w:rPr>
          <w:rFonts w:ascii="Times New Roman" w:eastAsia="Calibri" w:hAnsi="Times New Roman" w:cs="Times New Roman"/>
          <w:color w:val="2C2D2E"/>
          <w:sz w:val="24"/>
          <w:szCs w:val="24"/>
          <w:shd w:val="clear" w:color="auto" w:fill="FFFFFF"/>
          <w:lang w:val="ky-KG" w:eastAsia="ru-RU"/>
        </w:rPr>
      </w:pPr>
    </w:p>
    <w:p w:rsidR="00141534" w:rsidRPr="00141534" w:rsidRDefault="00141534" w:rsidP="00141534">
      <w:pPr>
        <w:spacing w:after="0" w:line="273" w:lineRule="auto"/>
        <w:rPr>
          <w:rFonts w:ascii="Times New Roman" w:eastAsia="Calibri" w:hAnsi="Times New Roman" w:cs="Times New Roman"/>
          <w:sz w:val="24"/>
          <w:szCs w:val="24"/>
          <w:shd w:val="clear" w:color="auto" w:fill="FFFFFF"/>
          <w:lang w:val="ky-KG" w:eastAsia="ru-RU"/>
        </w:rPr>
      </w:pPr>
      <w:r>
        <w:rPr>
          <w:rFonts w:ascii="Times New Roman" w:eastAsia="Calibri" w:hAnsi="Times New Roman" w:cs="Times New Roman"/>
          <w:sz w:val="24"/>
          <w:szCs w:val="24"/>
          <w:shd w:val="clear" w:color="auto" w:fill="FFFFFF"/>
          <w:lang w:val="ky-KG" w:eastAsia="ru-RU"/>
        </w:rPr>
        <w:t>2026-жылдын 15-апрели</w:t>
      </w:r>
      <w:r w:rsidRPr="00141534">
        <w:rPr>
          <w:rFonts w:ascii="Times New Roman" w:eastAsia="Calibri" w:hAnsi="Times New Roman" w:cs="Times New Roman"/>
          <w:sz w:val="24"/>
          <w:szCs w:val="24"/>
          <w:shd w:val="clear" w:color="auto" w:fill="FFFFFF"/>
          <w:lang w:val="ky-KG" w:eastAsia="ru-RU"/>
        </w:rPr>
        <w:t xml:space="preserve"> </w:t>
      </w:r>
      <w:r w:rsidRPr="00141534">
        <w:rPr>
          <w:rFonts w:ascii="Times New Roman" w:eastAsia="Calibri" w:hAnsi="Times New Roman" w:cs="Times New Roman"/>
          <w:b/>
          <w:sz w:val="24"/>
          <w:szCs w:val="24"/>
          <w:shd w:val="clear" w:color="auto" w:fill="FFFFFF"/>
          <w:lang w:val="ky-KG" w:eastAsia="ru-RU"/>
        </w:rPr>
        <w:t xml:space="preserve">№8                                               </w:t>
      </w:r>
      <w:r w:rsidR="00A24477">
        <w:rPr>
          <w:rFonts w:ascii="Times New Roman" w:eastAsia="Calibri" w:hAnsi="Times New Roman" w:cs="Times New Roman"/>
          <w:b/>
          <w:sz w:val="24"/>
          <w:szCs w:val="24"/>
          <w:shd w:val="clear" w:color="auto" w:fill="FFFFFF"/>
          <w:lang w:val="ky-KG" w:eastAsia="ru-RU"/>
        </w:rPr>
        <w:t xml:space="preserve">      </w:t>
      </w:r>
      <w:r w:rsidRPr="00141534">
        <w:rPr>
          <w:rFonts w:ascii="Times New Roman" w:eastAsia="Calibri" w:hAnsi="Times New Roman" w:cs="Times New Roman"/>
          <w:b/>
          <w:sz w:val="24"/>
          <w:szCs w:val="24"/>
          <w:shd w:val="clear" w:color="auto" w:fill="FFFFFF"/>
          <w:lang w:val="ky-KG" w:eastAsia="ru-RU"/>
        </w:rPr>
        <w:t xml:space="preserve">                </w:t>
      </w:r>
      <w:r w:rsidRPr="00141534">
        <w:rPr>
          <w:rFonts w:ascii="Times New Roman" w:eastAsia="Calibri" w:hAnsi="Times New Roman" w:cs="Times New Roman"/>
          <w:sz w:val="24"/>
          <w:szCs w:val="24"/>
          <w:shd w:val="clear" w:color="auto" w:fill="FFFFFF"/>
          <w:lang w:val="ky-KG" w:eastAsia="ru-RU"/>
        </w:rPr>
        <w:t xml:space="preserve">Көк-Жар айылы  </w:t>
      </w:r>
    </w:p>
    <w:p w:rsidR="00141534" w:rsidRPr="00141534" w:rsidRDefault="00141534" w:rsidP="00141534">
      <w:pPr>
        <w:spacing w:after="0" w:line="240" w:lineRule="auto"/>
        <w:jc w:val="center"/>
        <w:rPr>
          <w:rFonts w:ascii="Times New Roman" w:eastAsia="Calibri" w:hAnsi="Times New Roman" w:cs="Times New Roman"/>
          <w:b/>
          <w:sz w:val="24"/>
          <w:szCs w:val="24"/>
          <w:lang w:val="ky-KG"/>
        </w:rPr>
      </w:pPr>
    </w:p>
    <w:p w:rsidR="00141534" w:rsidRPr="00141534" w:rsidRDefault="00141534" w:rsidP="00141534">
      <w:pPr>
        <w:spacing w:after="0" w:line="240" w:lineRule="auto"/>
        <w:jc w:val="center"/>
        <w:rPr>
          <w:rFonts w:ascii="Times New Roman" w:eastAsia="Calibri" w:hAnsi="Times New Roman" w:cs="Times New Roman"/>
          <w:b/>
          <w:sz w:val="24"/>
          <w:szCs w:val="24"/>
          <w:lang w:val="ky-KG"/>
        </w:rPr>
      </w:pPr>
      <w:r w:rsidRPr="00141534">
        <w:rPr>
          <w:rFonts w:ascii="Times New Roman" w:eastAsia="Calibri" w:hAnsi="Times New Roman" w:cs="Times New Roman"/>
          <w:b/>
          <w:sz w:val="24"/>
          <w:szCs w:val="24"/>
          <w:lang w:val="ky-KG"/>
        </w:rPr>
        <w:t xml:space="preserve">Жергиликтүү өз алдынча башкаруу органдары тарабынан жергиликтүү демилгелерди тандоонун жана каржылоонун тартиби жөнүндө </w:t>
      </w:r>
    </w:p>
    <w:p w:rsidR="00141534" w:rsidRPr="00141534" w:rsidRDefault="00141534" w:rsidP="00141534">
      <w:pPr>
        <w:spacing w:after="0" w:line="240" w:lineRule="auto"/>
        <w:jc w:val="center"/>
        <w:rPr>
          <w:rFonts w:ascii="Times New Roman" w:eastAsia="Calibri" w:hAnsi="Times New Roman" w:cs="Times New Roman"/>
          <w:b/>
          <w:sz w:val="24"/>
          <w:szCs w:val="24"/>
          <w:lang w:val="kk-KZ"/>
        </w:rPr>
      </w:pPr>
      <w:r w:rsidRPr="00141534">
        <w:rPr>
          <w:rFonts w:ascii="Times New Roman" w:eastAsia="Calibri" w:hAnsi="Times New Roman" w:cs="Times New Roman"/>
          <w:b/>
          <w:sz w:val="24"/>
          <w:szCs w:val="24"/>
          <w:lang w:val="ky-KG"/>
        </w:rPr>
        <w:t>Жобону бекит</w:t>
      </w:r>
      <w:r w:rsidRPr="00141534">
        <w:rPr>
          <w:rFonts w:ascii="Times New Roman" w:eastAsia="Calibri" w:hAnsi="Times New Roman" w:cs="Times New Roman"/>
          <w:b/>
          <w:sz w:val="24"/>
          <w:szCs w:val="24"/>
          <w:lang w:val="kk-KZ"/>
        </w:rPr>
        <w:t xml:space="preserve">үү тууралуу </w:t>
      </w:r>
    </w:p>
    <w:p w:rsidR="00141534" w:rsidRPr="00141534" w:rsidRDefault="00141534" w:rsidP="00141534">
      <w:pPr>
        <w:spacing w:after="0" w:line="240" w:lineRule="auto"/>
        <w:rPr>
          <w:rFonts w:ascii="Times New Roman" w:eastAsia="Calibri" w:hAnsi="Times New Roman" w:cs="Times New Roman"/>
          <w:b/>
          <w:sz w:val="24"/>
          <w:szCs w:val="24"/>
          <w:lang w:val="kk-KZ"/>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k-KZ" w:eastAsia="ru-RU"/>
        </w:rPr>
      </w:pPr>
      <w:r w:rsidRPr="00141534">
        <w:rPr>
          <w:rFonts w:ascii="Times New Roman" w:eastAsia="Times New Roman" w:hAnsi="Times New Roman" w:cs="Times New Roman"/>
          <w:sz w:val="24"/>
          <w:szCs w:val="24"/>
          <w:lang w:val="kk-KZ" w:eastAsia="ru-RU"/>
        </w:rPr>
        <w:t xml:space="preserve">          Кыргыз Республикасынын «Жергиликтүү мамлекеттик администрация жана жергиликтүү өз алдынча башкаруу органдары жөнүндө» мыйзамына негиз, Жергиликтүү демилгелерди каржылоо жолу менен жергиликтүү жамааттын мүчөлөрүн, алардын бирикмелерин, башка жеке жана юридикалык жактарды жергиликтүү маанидеги маселелерди чечүүгө жигердүү катышууга шыктандыруу максатында Көк-Жар айылдык кеңеши </w:t>
      </w:r>
      <w:r w:rsidRPr="00141534">
        <w:rPr>
          <w:rFonts w:ascii="Times New Roman" w:eastAsia="Times New Roman" w:hAnsi="Times New Roman" w:cs="Times New Roman"/>
          <w:b/>
          <w:sz w:val="24"/>
          <w:szCs w:val="24"/>
          <w:lang w:val="kk-KZ" w:eastAsia="ru-RU"/>
        </w:rPr>
        <w:t>токтом кылат:</w:t>
      </w:r>
      <w:r w:rsidRPr="00141534">
        <w:rPr>
          <w:rFonts w:ascii="Times New Roman" w:eastAsia="Times New Roman" w:hAnsi="Times New Roman" w:cs="Times New Roman"/>
          <w:sz w:val="24"/>
          <w:szCs w:val="24"/>
          <w:lang w:val="kk-KZ" w:eastAsia="ru-RU"/>
        </w:rPr>
        <w:t xml:space="preserve"> </w:t>
      </w:r>
    </w:p>
    <w:p w:rsidR="00141534" w:rsidRPr="00141534" w:rsidRDefault="00141534" w:rsidP="00141534">
      <w:pPr>
        <w:spacing w:after="0" w:line="240" w:lineRule="auto"/>
        <w:rPr>
          <w:rFonts w:ascii="Times New Roman" w:eastAsia="Times New Roman" w:hAnsi="Times New Roman" w:cs="Times New Roman"/>
          <w:sz w:val="24"/>
          <w:szCs w:val="24"/>
          <w:lang w:val="kk-KZ"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b/>
          <w:sz w:val="24"/>
          <w:szCs w:val="24"/>
          <w:lang w:val="kk-KZ" w:eastAsia="ru-RU"/>
        </w:rPr>
        <w:t xml:space="preserve">         </w:t>
      </w:r>
      <w:r w:rsidRPr="00141534">
        <w:rPr>
          <w:rFonts w:ascii="Times New Roman" w:eastAsia="Times New Roman" w:hAnsi="Times New Roman" w:cs="Times New Roman"/>
          <w:sz w:val="24"/>
          <w:szCs w:val="24"/>
          <w:lang w:val="kk-KZ" w:eastAsia="ru-RU"/>
        </w:rPr>
        <w:t xml:space="preserve">1. </w:t>
      </w:r>
      <w:r w:rsidRPr="00141534">
        <w:rPr>
          <w:rFonts w:ascii="Times New Roman" w:eastAsia="Times New Roman" w:hAnsi="Times New Roman" w:cs="Times New Roman"/>
          <w:sz w:val="24"/>
          <w:szCs w:val="24"/>
          <w:lang w:val="ky-KG" w:eastAsia="ru-RU"/>
        </w:rPr>
        <w:t>Жергиликтүү өз алдынча башкаруу органдары тарабынан жергиликтүү демилгелерди тандоонун жана каржылоонун тартиби жөнүндө Жобо 1-тиркемеге ылайык бекитилсин.</w:t>
      </w:r>
    </w:p>
    <w:p w:rsidR="00141534" w:rsidRPr="00141534" w:rsidRDefault="00141534" w:rsidP="00141534">
      <w:pPr>
        <w:spacing w:after="0"/>
        <w:contextualSpacing/>
        <w:jc w:val="both"/>
        <w:rPr>
          <w:rFonts w:ascii="Times New Roman" w:eastAsia="Times New Roman" w:hAnsi="Times New Roman" w:cs="Times New Roman"/>
          <w:color w:val="000000"/>
          <w:sz w:val="24"/>
          <w:szCs w:val="24"/>
          <w:lang w:val="kk-KZ" w:eastAsia="ru-RU"/>
        </w:rPr>
      </w:pPr>
      <w:r w:rsidRPr="00141534">
        <w:rPr>
          <w:rFonts w:ascii="Times New Roman" w:eastAsia="Times New Roman" w:hAnsi="Times New Roman" w:cs="Times New Roman"/>
          <w:color w:val="000000"/>
          <w:sz w:val="24"/>
          <w:szCs w:val="24"/>
          <w:lang w:val="ky-KG" w:eastAsia="ru-RU"/>
        </w:rPr>
        <w:t xml:space="preserve">          2</w:t>
      </w:r>
      <w:r w:rsidRPr="00141534">
        <w:rPr>
          <w:rFonts w:ascii="Times New Roman" w:eastAsia="Times New Roman" w:hAnsi="Times New Roman" w:cs="Times New Roman"/>
          <w:color w:val="000000"/>
          <w:sz w:val="24"/>
          <w:szCs w:val="24"/>
          <w:lang w:val="kk-KZ" w:eastAsia="ru-RU"/>
        </w:rPr>
        <w:t>. Ушул токтом Көк-Жар айыл өкмөтүнүн  расмий  веб-сайтында жарыялансын.</w:t>
      </w:r>
    </w:p>
    <w:p w:rsidR="00141534" w:rsidRPr="00141534" w:rsidRDefault="00141534" w:rsidP="00141534">
      <w:pPr>
        <w:tabs>
          <w:tab w:val="left" w:pos="993"/>
        </w:tabs>
        <w:spacing w:after="0" w:line="240" w:lineRule="auto"/>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color w:val="000000"/>
          <w:sz w:val="24"/>
          <w:szCs w:val="24"/>
          <w:lang w:val="kk-KZ" w:eastAsia="ru-RU"/>
        </w:rPr>
        <w:t xml:space="preserve">          3.</w:t>
      </w:r>
      <w:r w:rsidRPr="00141534">
        <w:rPr>
          <w:rFonts w:ascii="Times New Roman" w:eastAsia="Times New Roman" w:hAnsi="Times New Roman" w:cs="Times New Roman"/>
          <w:sz w:val="24"/>
          <w:szCs w:val="24"/>
          <w:lang w:eastAsia="ru-RU"/>
        </w:rPr>
        <w:t xml:space="preserve"> Айылдык кеңешинин токтому ченемдик укуктук актылардын мамлекеттик </w:t>
      </w:r>
    </w:p>
    <w:p w:rsidR="00141534" w:rsidRPr="00141534" w:rsidRDefault="00141534" w:rsidP="00141534">
      <w:pPr>
        <w:tabs>
          <w:tab w:val="left" w:pos="993"/>
        </w:tabs>
        <w:spacing w:after="0" w:line="240" w:lineRule="auto"/>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реестрине киргизүү үчүн Ош юстиция башкармалыгына жөнөтүлсүн.</w:t>
      </w:r>
    </w:p>
    <w:p w:rsidR="00141534" w:rsidRPr="00141534" w:rsidRDefault="00141534" w:rsidP="00141534">
      <w:pPr>
        <w:spacing w:after="0"/>
        <w:jc w:val="both"/>
        <w:rPr>
          <w:rFonts w:ascii="Times New Roman" w:eastAsia="Times New Roman" w:hAnsi="Times New Roman" w:cs="Times New Roman"/>
          <w:color w:val="000000"/>
          <w:sz w:val="24"/>
          <w:szCs w:val="24"/>
          <w:lang w:val="kk-KZ" w:eastAsia="ru-RU"/>
        </w:rPr>
      </w:pPr>
      <w:r w:rsidRPr="00141534">
        <w:rPr>
          <w:rFonts w:ascii="Times New Roman" w:eastAsia="Times New Roman" w:hAnsi="Times New Roman" w:cs="Times New Roman"/>
          <w:color w:val="000000"/>
          <w:sz w:val="24"/>
          <w:szCs w:val="24"/>
          <w:lang w:val="kk-KZ" w:eastAsia="ru-RU"/>
        </w:rPr>
        <w:t xml:space="preserve">          4. Токтом расмий жарыяланган күндөн тартып күчүнө кирет.</w:t>
      </w:r>
    </w:p>
    <w:p w:rsidR="00141534" w:rsidRPr="00141534" w:rsidRDefault="00141534" w:rsidP="00141534">
      <w:pPr>
        <w:spacing w:after="0" w:line="240" w:lineRule="auto"/>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          5. Токтомдун аткарылышына көзөмөлдү айыл өкмөт башчысы А.Шамуратов жүргүзсүн.</w:t>
      </w: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b/>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Төрага                                                                                 Р.Арапов</w:t>
      </w: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k-KZ" w:eastAsia="ru-RU"/>
        </w:rPr>
      </w:pPr>
      <w:r w:rsidRPr="00141534">
        <w:rPr>
          <w:rFonts w:ascii="Times New Roman" w:eastAsia="Times New Roman" w:hAnsi="Times New Roman" w:cs="Times New Roman"/>
          <w:b/>
          <w:sz w:val="24"/>
          <w:szCs w:val="24"/>
          <w:lang w:val="kk-KZ" w:eastAsia="ru-RU"/>
        </w:rPr>
        <w:lastRenderedPageBreak/>
        <w:t xml:space="preserve">                                                                                         «БЕКИТИЛДИ»</w:t>
      </w: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k-KZ" w:eastAsia="ru-RU"/>
        </w:rPr>
      </w:pPr>
      <w:r w:rsidRPr="00141534">
        <w:rPr>
          <w:rFonts w:ascii="Times New Roman" w:eastAsia="Times New Roman" w:hAnsi="Times New Roman" w:cs="Times New Roman"/>
          <w:b/>
          <w:sz w:val="24"/>
          <w:szCs w:val="24"/>
          <w:lang w:val="kk-KZ" w:eastAsia="ru-RU"/>
        </w:rPr>
        <w:t xml:space="preserve">                                                                                         Көк-Жар айылдык </w:t>
      </w: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k-KZ" w:eastAsia="ru-RU"/>
        </w:rPr>
      </w:pPr>
      <w:r w:rsidRPr="00141534">
        <w:rPr>
          <w:rFonts w:ascii="Times New Roman" w:eastAsia="Times New Roman" w:hAnsi="Times New Roman" w:cs="Times New Roman"/>
          <w:b/>
          <w:sz w:val="24"/>
          <w:szCs w:val="24"/>
          <w:lang w:val="kk-KZ" w:eastAsia="ru-RU"/>
        </w:rPr>
        <w:t xml:space="preserve">                                                                                         кеңешинин төрагасы </w:t>
      </w: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k-KZ" w:eastAsia="ru-RU"/>
        </w:rPr>
      </w:pPr>
      <w:r w:rsidRPr="00141534">
        <w:rPr>
          <w:rFonts w:ascii="Times New Roman" w:eastAsia="Times New Roman" w:hAnsi="Times New Roman" w:cs="Times New Roman"/>
          <w:b/>
          <w:sz w:val="24"/>
          <w:szCs w:val="24"/>
          <w:lang w:val="kk-KZ" w:eastAsia="ru-RU"/>
        </w:rPr>
        <w:t xml:space="preserve">                                                                                         </w:t>
      </w:r>
      <w:r w:rsidRPr="00141534">
        <w:rPr>
          <w:rFonts w:ascii="Times New Roman" w:eastAsia="Times New Roman" w:hAnsi="Times New Roman" w:cs="Times New Roman"/>
          <w:b/>
          <w:sz w:val="24"/>
          <w:szCs w:val="24"/>
          <w:lang w:val="ky-KG" w:eastAsia="ru-RU"/>
        </w:rPr>
        <w:t>_____________</w:t>
      </w:r>
      <w:r w:rsidRPr="00141534">
        <w:rPr>
          <w:rFonts w:ascii="Times New Roman" w:eastAsia="Times New Roman" w:hAnsi="Times New Roman" w:cs="Times New Roman"/>
          <w:b/>
          <w:sz w:val="24"/>
          <w:szCs w:val="24"/>
          <w:lang w:val="kk-KZ" w:eastAsia="ru-RU"/>
        </w:rPr>
        <w:t>Р.Арапов</w:t>
      </w: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k-KZ" w:eastAsia="ru-RU"/>
        </w:rPr>
      </w:pPr>
      <w:r w:rsidRPr="00141534">
        <w:rPr>
          <w:rFonts w:ascii="Times New Roman" w:eastAsia="Times New Roman" w:hAnsi="Times New Roman" w:cs="Times New Roman"/>
          <w:b/>
          <w:sz w:val="24"/>
          <w:szCs w:val="24"/>
          <w:lang w:val="kk-KZ" w:eastAsia="ru-RU"/>
        </w:rPr>
        <w:t xml:space="preserve">                           </w:t>
      </w:r>
      <w:r w:rsidRPr="00141534">
        <w:rPr>
          <w:rFonts w:ascii="Times New Roman" w:eastAsia="Times New Roman" w:hAnsi="Times New Roman" w:cs="Times New Roman"/>
          <w:b/>
          <w:sz w:val="24"/>
          <w:szCs w:val="24"/>
          <w:lang w:val="kk-KZ" w:eastAsia="ru-RU"/>
        </w:rPr>
        <w:tab/>
      </w:r>
      <w:r w:rsidRPr="00141534">
        <w:rPr>
          <w:rFonts w:ascii="Times New Roman" w:eastAsia="Times New Roman" w:hAnsi="Times New Roman" w:cs="Times New Roman"/>
          <w:b/>
          <w:sz w:val="24"/>
          <w:szCs w:val="24"/>
          <w:lang w:val="kk-KZ" w:eastAsia="ru-RU"/>
        </w:rPr>
        <w:tab/>
      </w:r>
      <w:r w:rsidRPr="00141534">
        <w:rPr>
          <w:rFonts w:ascii="Times New Roman" w:eastAsia="Times New Roman" w:hAnsi="Times New Roman" w:cs="Times New Roman"/>
          <w:b/>
          <w:sz w:val="24"/>
          <w:szCs w:val="24"/>
          <w:lang w:val="kk-KZ" w:eastAsia="ru-RU"/>
        </w:rPr>
        <w:tab/>
      </w:r>
      <w:r w:rsidRPr="00141534">
        <w:rPr>
          <w:rFonts w:ascii="Times New Roman" w:eastAsia="Times New Roman" w:hAnsi="Times New Roman" w:cs="Times New Roman"/>
          <w:b/>
          <w:sz w:val="24"/>
          <w:szCs w:val="24"/>
          <w:lang w:val="kk-KZ" w:eastAsia="ru-RU"/>
        </w:rPr>
        <w:tab/>
      </w:r>
      <w:r w:rsidRPr="00141534">
        <w:rPr>
          <w:rFonts w:ascii="Times New Roman" w:eastAsia="Times New Roman" w:hAnsi="Times New Roman" w:cs="Times New Roman"/>
          <w:b/>
          <w:sz w:val="24"/>
          <w:szCs w:val="24"/>
          <w:lang w:val="kk-KZ" w:eastAsia="ru-RU"/>
        </w:rPr>
        <w:tab/>
        <w:t xml:space="preserve">      </w:t>
      </w:r>
      <w:r>
        <w:rPr>
          <w:rFonts w:ascii="Times New Roman" w:eastAsia="Times New Roman" w:hAnsi="Times New Roman" w:cs="Times New Roman"/>
          <w:b/>
          <w:sz w:val="24"/>
          <w:szCs w:val="24"/>
          <w:lang w:val="kk-KZ" w:eastAsia="ru-RU"/>
        </w:rPr>
        <w:t>2026-жылдын 15-апрели</w:t>
      </w:r>
      <w:r w:rsidRPr="00141534">
        <w:rPr>
          <w:rFonts w:ascii="Times New Roman" w:eastAsia="Times New Roman" w:hAnsi="Times New Roman" w:cs="Times New Roman"/>
          <w:b/>
          <w:sz w:val="24"/>
          <w:szCs w:val="24"/>
          <w:lang w:val="kk-KZ" w:eastAsia="ru-RU"/>
        </w:rPr>
        <w:t>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k-KZ" w:eastAsia="ru-RU"/>
        </w:rPr>
      </w:pP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k-KZ" w:eastAsia="ru-RU"/>
        </w:rPr>
      </w:pPr>
    </w:p>
    <w:p w:rsidR="00141534" w:rsidRPr="00141534" w:rsidRDefault="00141534" w:rsidP="00141534">
      <w:pPr>
        <w:spacing w:after="0" w:line="240" w:lineRule="auto"/>
        <w:jc w:val="center"/>
        <w:rPr>
          <w:rFonts w:ascii="Times New Roman" w:eastAsia="Calibri" w:hAnsi="Times New Roman" w:cs="Times New Roman"/>
          <w:b/>
          <w:sz w:val="24"/>
          <w:szCs w:val="24"/>
          <w:lang w:val="kk-KZ"/>
        </w:rPr>
      </w:pPr>
      <w:r w:rsidRPr="00141534">
        <w:rPr>
          <w:rFonts w:ascii="Times New Roman" w:eastAsia="Calibri" w:hAnsi="Times New Roman" w:cs="Times New Roman"/>
          <w:b/>
          <w:sz w:val="24"/>
          <w:szCs w:val="24"/>
          <w:lang w:val="kk-KZ"/>
        </w:rPr>
        <w:t xml:space="preserve">Жергиликтүү өз алдынча башкаруу органдары тарабынан </w:t>
      </w:r>
    </w:p>
    <w:p w:rsidR="00141534" w:rsidRPr="00141534" w:rsidRDefault="00141534" w:rsidP="00141534">
      <w:pPr>
        <w:spacing w:after="0" w:line="240" w:lineRule="auto"/>
        <w:jc w:val="center"/>
        <w:rPr>
          <w:rFonts w:ascii="Times New Roman" w:eastAsia="Calibri" w:hAnsi="Times New Roman" w:cs="Times New Roman"/>
          <w:b/>
          <w:sz w:val="24"/>
          <w:szCs w:val="24"/>
          <w:lang w:val="kk-KZ"/>
        </w:rPr>
      </w:pPr>
      <w:r w:rsidRPr="00141534">
        <w:rPr>
          <w:rFonts w:ascii="Times New Roman" w:eastAsia="Calibri" w:hAnsi="Times New Roman" w:cs="Times New Roman"/>
          <w:b/>
          <w:sz w:val="24"/>
          <w:szCs w:val="24"/>
          <w:lang w:val="kk-KZ"/>
        </w:rPr>
        <w:t>жергиликтүү демилгелерди тандоонун жана</w:t>
      </w:r>
    </w:p>
    <w:p w:rsidR="00141534" w:rsidRPr="00141534" w:rsidRDefault="00141534" w:rsidP="00141534">
      <w:pPr>
        <w:spacing w:after="0" w:line="240" w:lineRule="auto"/>
        <w:jc w:val="center"/>
        <w:rPr>
          <w:rFonts w:ascii="Times New Roman" w:eastAsia="Calibri" w:hAnsi="Times New Roman" w:cs="Times New Roman"/>
          <w:b/>
          <w:sz w:val="24"/>
          <w:szCs w:val="24"/>
          <w:lang w:val="kk-KZ"/>
        </w:rPr>
      </w:pPr>
      <w:r w:rsidRPr="00141534">
        <w:rPr>
          <w:rFonts w:ascii="Times New Roman" w:eastAsia="Calibri" w:hAnsi="Times New Roman" w:cs="Times New Roman"/>
          <w:b/>
          <w:sz w:val="24"/>
          <w:szCs w:val="24"/>
          <w:lang w:val="kk-KZ"/>
        </w:rPr>
        <w:t>каржылоонун тартиби жөнүндө</w:t>
      </w:r>
    </w:p>
    <w:p w:rsidR="00141534" w:rsidRPr="00141534" w:rsidRDefault="00141534" w:rsidP="00141534">
      <w:pPr>
        <w:spacing w:after="0" w:line="240" w:lineRule="auto"/>
        <w:jc w:val="center"/>
        <w:rPr>
          <w:rFonts w:ascii="Times New Roman" w:eastAsia="Calibri" w:hAnsi="Times New Roman" w:cs="Times New Roman"/>
          <w:b/>
          <w:sz w:val="24"/>
          <w:szCs w:val="24"/>
          <w:lang w:val="kk-KZ"/>
        </w:rPr>
      </w:pPr>
      <w:r w:rsidRPr="00141534">
        <w:rPr>
          <w:rFonts w:ascii="Times New Roman" w:eastAsia="Calibri" w:hAnsi="Times New Roman" w:cs="Times New Roman"/>
          <w:b/>
          <w:sz w:val="24"/>
          <w:szCs w:val="24"/>
          <w:lang w:val="kk-KZ"/>
        </w:rPr>
        <w:t>ЖОБО</w:t>
      </w:r>
    </w:p>
    <w:p w:rsidR="00141534" w:rsidRPr="00141534" w:rsidRDefault="00141534" w:rsidP="00141534">
      <w:pPr>
        <w:spacing w:before="200" w:after="200" w:line="276" w:lineRule="auto"/>
        <w:ind w:left="1134" w:right="1134"/>
        <w:jc w:val="center"/>
        <w:rPr>
          <w:rFonts w:ascii="Times New Roman" w:eastAsia="Times New Roman" w:hAnsi="Times New Roman" w:cs="Times New Roman"/>
          <w:b/>
          <w:bCs/>
          <w:sz w:val="24"/>
          <w:szCs w:val="24"/>
          <w:lang w:val="kk-KZ" w:eastAsia="ru-RU"/>
        </w:rPr>
      </w:pPr>
      <w:r w:rsidRPr="00141534">
        <w:rPr>
          <w:rFonts w:ascii="Times New Roman" w:eastAsia="Times New Roman" w:hAnsi="Times New Roman" w:cs="Times New Roman"/>
          <w:b/>
          <w:bCs/>
          <w:sz w:val="24"/>
          <w:szCs w:val="24"/>
          <w:lang w:val="kk-KZ" w:eastAsia="ru-RU"/>
        </w:rPr>
        <w:t xml:space="preserve">1. Жалпы жоболор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k-KZ" w:eastAsia="ru-RU"/>
        </w:rPr>
        <w:t xml:space="preserve">1. Ушул жобо Кыргыз Республикасынын Бюджеттик кодексине, Кыргыз Республикасынын «Жергиликтүү өз алдынча башкаруу жөнүндө» Мыйзамына жана башка Кыргыз Республикасынын ченемдик укуктук актыларына ылайык иштеп чыгылган жана жергиликтүү өз алдынча башкаруу органдары тарабынан Кыргыз Республикасынын мыйзамдарында белгиленген жергиликтүү маанидеги маселелерди чечүүгө багытталган жергиликтүү демилгелерди тандоосунун жана каржылоосунун тартибин белгилейт. </w:t>
      </w:r>
      <w:r w:rsidRPr="00141534">
        <w:rPr>
          <w:rFonts w:ascii="Times New Roman" w:eastAsia="Times New Roman" w:hAnsi="Times New Roman" w:cs="Times New Roman"/>
          <w:sz w:val="24"/>
          <w:szCs w:val="24"/>
          <w:lang w:val="ky-KG" w:eastAsia="ru-RU"/>
        </w:rPr>
        <w:t xml:space="preserve">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 Жергиликтүү өз алдынча башкаруу органдары тарабынан жергиликтүү демилгелерди колдоого алуу жергиликтүү демилгелерди каржылоо жолу менен, жергиликтүү жамааттын мүчөлөрүнүн, алардын бирикмелеринин, башка жеке жана юридикалык жактардын жергиликтүү маанидеги маселерди чечүүгө жигердүү катышууларын кызыктыруу максатында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3. Ушул  жободо жергиликтүү демилгелер дегенде жергиликтүү маанидеги бир же бир нече маселени чечүүгө багытталган жана жергиликтүү жамааттын мүчөлөрү, алардын бирикмелери, башка жеке жана юридикалык жактар тарабынан демилгеленген долбоор, идея жана башка демилгелер түшүнүлөт.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 Жергиликтүү демилгелерди каржылоого каралган жергиликтүү бюджеттин каражаттары, эл аралык жана башка уюмдардын каражаттары, жеке жана юридикалык жактардын ыктыярдуу кайрымдуулуктары, ошондой эле Кыргыз Республикасынын мыйзамдарында тыюу салынбаган башка каражаттар жергиликтүү демилгелерди каржылоонун булактары болуп саналат.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5. Жергиликтүү бюджеттин каражаттарынын эсебинен каржылануусу мүмкүн болгон жергиликтүү демилгелердин түрлөрү: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1) белгилүү каржылык ресурстарга жана (же) эмгектик жана каржылык эмес ресурстарга ээ жана кошумча каржылоону талап кылган жергиликтүү демилге (жергиликтүү демилгени кошо-каржылоо);</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 белгилүү натыйжаларга жетишилген, бирок аны улантуу же бүркөрүү үчүн каржылоонун талап кылган жергиликтүү демилге (жергиликтүү демилгени бекемдөө-бүткөрүү).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6. Жергиликтүү демилгени каржылоо жергиликтүү өз алдынча башкаруунун аткаруучу органы тарабынан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lastRenderedPageBreak/>
        <w:t xml:space="preserve">7. Жергиликтүү демилгени каржылоо жергиликтүү демилгенин мазмунуна жараша толук же жарым-жартылай болушу мүмкүн.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8. Жергиликтүү демилгени ишке ашыруу үчүн зарыл болгон товарларды, жумуштарды жана кызмат көрсөтүүлөрдү берүү аркылуу жергиликтүү демилгелерди каржылоо «Мамлекеттик сатып алуулар жөнүндө» Кыргыз Республикасынын Мыйзамына ылайык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9. Жергиликтүү бюджеттин эсебинен каржылоо үчүн жергиликтүү демилгелерди тандоо конкурстук негизде ушул  жобого ылайык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Тандоого бир календардык жылдын ичинде ишке ашырууга эсептелген жергиликтүү демилгелер катыша алышат. Өзгөчө учурларда жергиликтүү демилгелерди тандоо боюнча комиссиянын сунушу боюнча жергиликтүү өз алдынча башкаруунун аткаруучу органы жергиликтүү демилгени кезек-кезеги менен ишке ашыруу жөнүндө чечим кабыл алууга укуктуу.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10. Жергиликтүү демилгелерди каржылоого зарыл болуучу каражаттардын көлөмү жергиликтүү өз алдынба башкаруунун аткаруучу органы тарабынан жергиликтүү бюджеттин долбоорунда каралат жана жергиликтүү кеңеш тарабынан бекитилет.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11. Эл аралык жана башка уюмдардын каражаттары, жеке жана юридикалык жактардын ыктыярдуу кайрымдуулуктары, ошондой эле Кыргыз Республикасынын мыйзамдарында тыюу салынбаган башка каражаттар, жергиликтүү демилгелерди каржылоонун алкактарында, төмөнкүдөй тартипте пайдаланылышы мүмкүн: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 көрсөтүлгөн каражаттар жергиликтүү демилгелни каржылоо үчүн жергиликтүү бюджетке өткөрүлүп берилген учурда – ушул Жободо белгиленген тартипте;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 жергиликтүү демилгенин каражаттарынын ээлеринин түздөн-түз, толук же жарым-жартылай каржылоосу – каражат ээси тарабынан белгиленген тартипте.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12. Жергиликтүү бюджетте жергиликтүү демилгени каржылоого каралган каражаттардын эсебинен чыгымдардын төмөнкү түрлөрүн каржылоого жол берилбейт: жергиликтүү жамааттын мүчөлөрүнө, алардын бирикмелерине, жергиликтүү демилгени ишке ашырууга катышкан башка жеке жана юридикалык жактарга эмгек акыларды же башка сыйакыларды төлөп берүүгө, камсыздандыруу акыларын, салыктарды, жыйымдарды, насыялар жана зайымдар боюнча милдеттенмелерди жоюуга жана тейлөөгө, ошондой эле жергиликтүү демилгени ишке ашыруу менен байланышпаган башка чыгымдарды төлөөгө.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13. Жергиликтүү демилгени ишке ашыруунун көзөмөлү, мониторинги жана баалоо жергиликтүү өз алдынча башкаруунун аткаруучу органы тарабынан өз алдынча жүзөгө ашырылат жана жергиликтүү демилгени ишке ашырууга тоскоолдук кылбоосу тийиш. </w:t>
      </w: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y-K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 xml:space="preserve">2. Жергиликтүү демилгени тандоо тууралуу кулактандыруу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14. Жергиликтүү демилгени тандоону өткөрүүнүн ачык-айкындыгын камсыз кылуу үчүн жергиликтүү демилгени тандоо боюнча конкурс жөнүндө (мындан ары – конкурс) маалыматтар (мөөнөтү, өткөрүү тартиби, жергиликтүү маанидеги маселелер, конкурска катышып жаткан жергиликтүү демилгелер, катышуучулар, жеңүүчүлөрдү аныктоо критерийлери жана конкурска тиешелүү башка маалыматтар) жеке жана юридикалык жактар үчүн жеткиликтүү болушу жана жергиликтүү өз алдынча башкаруунун аткаруучу </w:t>
      </w:r>
      <w:r w:rsidRPr="00141534">
        <w:rPr>
          <w:rFonts w:ascii="Times New Roman" w:eastAsia="Times New Roman" w:hAnsi="Times New Roman" w:cs="Times New Roman"/>
          <w:sz w:val="24"/>
          <w:szCs w:val="24"/>
          <w:lang w:val="ky-KG" w:eastAsia="ru-RU"/>
        </w:rPr>
        <w:lastRenderedPageBreak/>
        <w:t xml:space="preserve">органынын расмий сайтына жарыяланышы, ал эми ал жок богон учурда – жергиликтүү өз алдынча башкаруунун аткаруучу органынын маалыматт текчесине (тактасына) жайгаштырылышы керек.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Арыз берүүчү – жергиликтүү жамааттын мүчөсү (-лөрү), алардын бирикмелери, жергиликтүү демилгени каржылоону алууга конкурстук билдирме берген (-ишкен) башка жеке жана юридикалык жактар (мындан ары – конкурстун катышуучусу).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15. Конкурс жөнүндө кулактандыруу төмөнкү маалыматтарды камтышы керек: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 </w:t>
      </w:r>
      <w:proofErr w:type="gramStart"/>
      <w:r w:rsidRPr="00141534">
        <w:rPr>
          <w:rFonts w:ascii="Times New Roman" w:eastAsia="Times New Roman" w:hAnsi="Times New Roman" w:cs="Times New Roman"/>
          <w:sz w:val="24"/>
          <w:szCs w:val="24"/>
          <w:lang w:eastAsia="ru-RU"/>
        </w:rPr>
        <w:t>ушул  жобонун</w:t>
      </w:r>
      <w:proofErr w:type="gramEnd"/>
      <w:r w:rsidRPr="00141534">
        <w:rPr>
          <w:rFonts w:ascii="Times New Roman" w:eastAsia="Times New Roman" w:hAnsi="Times New Roman" w:cs="Times New Roman"/>
          <w:sz w:val="24"/>
          <w:szCs w:val="24"/>
          <w:lang w:eastAsia="ru-RU"/>
        </w:rPr>
        <w:t xml:space="preserve"> 26-п. саналган конкурска катышуу үчүн документтердин тизмегин;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жергиликтүү маанидеги маселелер, катышуучулар ошол боюнча конкурска катышып жаткан жергиликтүү демилгелер;</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 конкурсту өткөрүүнүн убактысы, орду жана тартиби, анын ичинде тандоонун критерийлери жана конкурстун жеңүүчүлөрүн аныктоонун мөөнөттөрү;</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4) бир жергиликтүү демилгени ишке ашырууну каржылоонун максималдуу суммасы (эгерде ушундай сумма белгиленсе);</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5) конкурска катышуу үчүн формаларды алууга мүмкүн болгон жергиликтүү өз алдынча башкаруунун аткаруучу органынын почта дареги жана (же) көрсөтүлгөн формаларды электрондук түрдө көчүрмөлөп алуу мүмкүн болгон анын расмий сайтынын дареги;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6) маалыматтарды жана түшүндүрмөлөрдү алуу үчүн кайрылууга мүмкүн болгон жергиликтүү өз алдынча башкаруунун аткаруучу органынын жооптуу адамынын байланыш маалыматтары (фамилиясы, аты, атасынын аты, телефон номери жана элетрондук почтасынын дареги);</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7) суроо-талаптарды жөнөтүү жана конкурстун шарттары жаатында түшүндүрүүлөрдү алуу үчүн мөөнөт;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8) конкурска катышуу үчүн документтерди жөнөтүү керек болгон жергиликтүү өз алдынча башкаруунун аткаруучу органынын почта дареги, электродук почтасы жана\же расмий сайтынын дареги;</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9) конкурска катышуу үчүн документтерди кабыл алуу мөөнөтү.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16. Конкурсту өткөрүү жөнүндө кулактандыруунун болжолдуу формасы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w:t>
      </w:r>
      <w:r w:rsidRPr="00141534">
        <w:rPr>
          <w:rFonts w:ascii="Times New Roman" w:eastAsia="Times New Roman" w:hAnsi="Times New Roman" w:cs="Times New Roman"/>
          <w:i/>
          <w:sz w:val="24"/>
          <w:szCs w:val="24"/>
          <w:lang w:eastAsia="ru-RU"/>
        </w:rPr>
        <w:t>1-тиркемеде</w:t>
      </w:r>
      <w:r w:rsidRPr="00141534">
        <w:rPr>
          <w:rFonts w:ascii="Times New Roman" w:eastAsia="Times New Roman" w:hAnsi="Times New Roman" w:cs="Times New Roman"/>
          <w:sz w:val="24"/>
          <w:szCs w:val="24"/>
          <w:lang w:eastAsia="ru-RU"/>
        </w:rPr>
        <w:t xml:space="preserve"> келтирилген.  </w:t>
      </w: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val="ky-K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3. Комиссияны түзүүнүн тартиби жана иши</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17. Жергиликтүү өз алдынча башкаруунун аткаруучу органы конкурстун жеңүүчүлөрүн аныктоо үчүн жергиликтүү демилгени тандоо боюнча комиссия түзөт (мындан ары – комиссия.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eastAsia="ru-RU"/>
        </w:rPr>
        <w:t xml:space="preserve">Комиссия 5тен кем эмес кишиден турат: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вице-мэр (айыл өкмөт башчысынын орун басары), көрсөтөлгөн кызмат орундары жок болгон учурда – аппарат жетекчиси, жооптуу катчы – комиссиянын төрагасы;</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жергиликтүү кеңештин депутаттары (макулдашуу боюнча);</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мэриянын (айыл өкмөтүнүн) муниципалдык кызматчысы – комиссиянын катчысы;</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жергиликтүү жамааттын өкүлдөрү (макулдашуу боюнча).</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lastRenderedPageBreak/>
        <w:t xml:space="preserve">Комиссиянын өздүк курамы жергиликтүү өз алдынча башкаруунун аткаруучу органынын жетекчисинин чечими менен бекитилет жана жергиликтүү өз алдынча башкаруунун  аткаруучу органынын расмий сайтына, ал эми ал жок босо – жергиликтүү өз алдынча башкаруунун аткаруучу органынын маалымат текчесине (тактасына) жайгаштырылат.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18. Комиссиянын ыйгарым укуктарынын мөөнөтү анын курамы бекитилген күндөн тартып 2 жылды түзөт.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19. Комиссиянын отуруму комиссиянын төрагасы тарабынан өзүнүн демилгеси боюнча же жергиликтүү өз алдынча башкаруунун аткаруучу органынын жетекчисинин демилгеси боюнча чакырылат. Отурумду комиссиянын төрагасы, ал эми ал жок болгондо – отурумда катышып олтурган комиссия мүчөлөрүнүн көпчүлүгүнүн добушу менен төрагалык кылуучулукка шайланган комиссия мүчөсү алып барат.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Комиссиянын катчысы комиссиянын ишин уюштурат, комиссия мүчөлөрүн пландалган отурумдар жөнүндө кабарландырат, комиссиянын отурумдарынын протоколдорун жүргүзүлүшү жана сакталышы үчүн жоопкерчилик тартат жана комиссия мүчөлөрүнүн комиссиянын ишине катышууларына көмөктөшөт.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20. Комиссиянын отуруму, эгерде ага комиссия мүчөлөрүнүн 3\2 катышып олтурса, укук ченемдүү болуп эсептелет. Комиссиянын жок мүчөлөрүнүн башка адамдар менен алмаштырылышына жол берилбейт.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21. Комиссиянын кароосуна конкурстун катышуучуларын каттоого алуу журналында катталган баардык конкурстук билдирмелер киргизилет.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Комиссиянын чечимдери добуш берүү жолу менен кабыл алынат. Комиссиянын ар бир мүчөсү бирден добушка ээ болот. Комиссиянын чечими, эгерде ал үчүн отурумда катышып олтурган комиссия мүчөлөрүнүн көпчүлүгү добуш беришсе, кабыл алынган болуп эсептелет. «Макул» жана «каршы» добуштар тең болуп калганда, комиссиянын отурумунда төрагалык кылуучунун дошубу чечүүчү болуп эсептелет.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eastAsia="ru-RU"/>
        </w:rPr>
        <w:t xml:space="preserve">22. Комиссиянын чечими протокол менен жол-жоболонот. Комиссиянын отурумунун протоколунда күн тартибинин маселелери, добуш берүүнүн жыйынтыктары жана кабыл алынган чечимдер чагылдырылат. Комиссиянын отурумунун протоколуна отурумда катышып олтурган комиссиянын баардык мүчөлөрү кол коюшат.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23. Комиссиянын чечими менен макул болбогон учурда, комиссия мүчөсүнүн өзгөчө пикирин билдирүүгө укугу бар, ал комиссиянын отурумунун протоколуна киргизилет.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24. Комиссиянын чечими жергиликтүү өз алдынча башкаруунун аткаруучу органынын расмий сайтына жарыяланат, ал эми ал жок болгон учурда – жергиликтүү өз алдынча башкаруунун аткаруучу органынын маалымат тактасына (текчесине) жайгаштырылат.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25. Комиссия мүчөлөрү комиссиянын иштерине акысыз негизде катышышат.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r w:rsidRPr="00141534">
        <w:rPr>
          <w:rFonts w:ascii="Times New Roman" w:eastAsia="Times New Roman" w:hAnsi="Times New Roman" w:cs="Times New Roman"/>
          <w:b/>
          <w:sz w:val="24"/>
          <w:szCs w:val="24"/>
          <w:lang w:val="ky-KG" w:eastAsia="ru-RU"/>
        </w:rPr>
        <w:t>4</w:t>
      </w:r>
      <w:r w:rsidRPr="00141534">
        <w:rPr>
          <w:rFonts w:ascii="Times New Roman" w:eastAsia="Times New Roman" w:hAnsi="Times New Roman" w:cs="Times New Roman"/>
          <w:b/>
          <w:sz w:val="24"/>
          <w:szCs w:val="24"/>
          <w:lang w:eastAsia="ru-RU"/>
        </w:rPr>
        <w:t xml:space="preserve">. Конкурска катышуу үчүн зарыл болгон конкурстук документтер </w:t>
      </w: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r w:rsidRPr="00141534">
        <w:rPr>
          <w:rFonts w:ascii="Times New Roman" w:eastAsia="Times New Roman" w:hAnsi="Times New Roman" w:cs="Times New Roman"/>
          <w:b/>
          <w:sz w:val="24"/>
          <w:szCs w:val="24"/>
          <w:lang w:eastAsia="ru-RU"/>
        </w:rPr>
        <w:t xml:space="preserve">жана аларды берүүнүн тартиби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26</w:t>
      </w:r>
      <w:r w:rsidRPr="00141534">
        <w:rPr>
          <w:rFonts w:ascii="Times New Roman" w:eastAsia="Times New Roman" w:hAnsi="Times New Roman" w:cs="Times New Roman"/>
          <w:color w:val="FF0000"/>
          <w:sz w:val="24"/>
          <w:szCs w:val="24"/>
          <w:lang w:eastAsia="ru-RU"/>
        </w:rPr>
        <w:t xml:space="preserve">. </w:t>
      </w:r>
      <w:r w:rsidRPr="00141534">
        <w:rPr>
          <w:rFonts w:ascii="Times New Roman" w:eastAsia="Times New Roman" w:hAnsi="Times New Roman" w:cs="Times New Roman"/>
          <w:sz w:val="24"/>
          <w:szCs w:val="24"/>
          <w:lang w:eastAsia="ru-RU"/>
        </w:rPr>
        <w:t xml:space="preserve">Конкурска катышуу үчүн анын катышуучулары конкурстук билдирме берүүлөрү керек: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w:t>
      </w:r>
      <w:r w:rsidRPr="00141534">
        <w:rPr>
          <w:rFonts w:ascii="Times New Roman" w:eastAsia="Times New Roman" w:hAnsi="Times New Roman" w:cs="Times New Roman"/>
          <w:i/>
          <w:sz w:val="24"/>
          <w:szCs w:val="24"/>
          <w:lang w:eastAsia="ru-RU"/>
        </w:rPr>
        <w:t xml:space="preserve">2-тиркемеге </w:t>
      </w:r>
      <w:r w:rsidRPr="00141534">
        <w:rPr>
          <w:rFonts w:ascii="Times New Roman" w:eastAsia="Times New Roman" w:hAnsi="Times New Roman" w:cs="Times New Roman"/>
          <w:sz w:val="24"/>
          <w:szCs w:val="24"/>
          <w:lang w:eastAsia="ru-RU"/>
        </w:rPr>
        <w:t>ылайык форма боюнча арыз;</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lastRenderedPageBreak/>
        <w:t>2) паспорттун көчүрмөсү (жеке адамдар үчүн) юридикалык жак катары каттоо жөнүндө күбөлүктүн жана уставдын көчүрмөсү (юридикалык жактар үчүн);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 сунуш (жергиликтүү демилгенин сыпаттамасы) жана бюджет.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27. Конкурстук билдирмелер комиссияга конкурстун катышуучусунун тандоосу боюнча мамлекеттик же расмий тилде, төмөнкү ыкмалардын бири менен берилиши мүмкүн: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 кагаз жүзүндө, чапталган конвертте – жеке өзү, же болбосо почта менен, </w:t>
      </w:r>
      <w:r w:rsidRPr="00141534">
        <w:rPr>
          <w:rFonts w:ascii="Times New Roman" w:eastAsia="Times New Roman" w:hAnsi="Times New Roman" w:cs="Times New Roman"/>
          <w:sz w:val="24"/>
          <w:szCs w:val="24"/>
          <w:lang w:val="ky-KG" w:eastAsia="ru-RU"/>
        </w:rPr>
        <w:t>жергиликтүү өз алдынча башкаруунун аткаруучу органына</w:t>
      </w:r>
      <w:r w:rsidRPr="00141534">
        <w:rPr>
          <w:rFonts w:ascii="Times New Roman" w:eastAsia="Times New Roman" w:hAnsi="Times New Roman" w:cs="Times New Roman"/>
          <w:sz w:val="24"/>
          <w:szCs w:val="24"/>
          <w:lang w:eastAsia="ru-RU"/>
        </w:rPr>
        <w:t>;</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 PDF форматында көчүрмөлөнгөн түрдө – электрондук почта менен жиберилет же болбосо, </w:t>
      </w:r>
      <w:r w:rsidRPr="00141534">
        <w:rPr>
          <w:rFonts w:ascii="Times New Roman" w:eastAsia="Times New Roman" w:hAnsi="Times New Roman" w:cs="Times New Roman"/>
          <w:sz w:val="24"/>
          <w:szCs w:val="24"/>
          <w:lang w:val="ky-KG" w:eastAsia="ru-RU"/>
        </w:rPr>
        <w:t>эгерде конкурстун шарттарында берүүнүн ушундай мүмкүнчүлүгү каралса, жергиликтүү өз алдынча башкаруунун аткаруучу органынын расмий сайты аркылуу</w:t>
      </w:r>
      <w:r w:rsidRPr="00141534">
        <w:rPr>
          <w:rFonts w:ascii="Times New Roman" w:eastAsia="Times New Roman" w:hAnsi="Times New Roman" w:cs="Times New Roman"/>
          <w:sz w:val="24"/>
          <w:szCs w:val="24"/>
          <w:lang w:eastAsia="ru-RU"/>
        </w:rPr>
        <w:t xml:space="preserve"> жиберилет.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28. Конкурска берилүүчү сунуш (жергиликтүү демилгенин сыпаттамасы)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w:t>
      </w:r>
      <w:r w:rsidRPr="00141534">
        <w:rPr>
          <w:rFonts w:ascii="Times New Roman" w:eastAsia="Times New Roman" w:hAnsi="Times New Roman" w:cs="Times New Roman"/>
          <w:i/>
          <w:sz w:val="24"/>
          <w:szCs w:val="24"/>
          <w:lang w:eastAsia="ru-RU"/>
        </w:rPr>
        <w:t>3-Тиркемеге</w:t>
      </w:r>
      <w:r w:rsidRPr="00141534">
        <w:rPr>
          <w:rFonts w:ascii="Times New Roman" w:eastAsia="Times New Roman" w:hAnsi="Times New Roman" w:cs="Times New Roman"/>
          <w:sz w:val="24"/>
          <w:szCs w:val="24"/>
          <w:lang w:eastAsia="ru-RU"/>
        </w:rPr>
        <w:t xml:space="preserve"> ылайык формада түзүлөт жана төмөнкүлөрдү камтышы керек: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1) аталышы, максаттары жана кыскача сунуштар (жергиликтүү демилгенин сыпаттамасы, сунуштардын натыйжалуу жана\же жаңычыл идеялары, ошондой эле жергиликтүү демилгени ишке ашыруу ыкмалары);</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аларды аткаруунун мөөнөттөрүн кошуп алганда, жергиликтүү демилге боюнча иш-чаралардын планы;</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 жергиликтүү демилгени ишке ашыруудан күтүлгөн натыйжалар.</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29. Сунушка (жергиликтүү демилгенин сыпаттамасына) кат-милдеттенме, жүргүзүлгөн чыгымдарды, конкурстун катышуучусунун ресурстары (жергиликтүү демилгенин мазмунуна жараша) бар экенин бышыктоочу каржылык жана башка документтер, ал эми зарыл болгондо – жергиликтүү демилгени ишке ашыруунун жүрүшүндө түзүлгөн өнүмдөрдү, натыйжаларды жана объекттерди эксплуатациялоонун жана мындан ары башкаруунун планы тиркелет.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30. Жергиликтүү демилгенин бюджети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w:t>
      </w:r>
      <w:r w:rsidRPr="00141534">
        <w:rPr>
          <w:rFonts w:ascii="Times New Roman" w:eastAsia="Times New Roman" w:hAnsi="Times New Roman" w:cs="Times New Roman"/>
          <w:i/>
          <w:sz w:val="24"/>
          <w:szCs w:val="24"/>
          <w:lang w:eastAsia="ru-RU"/>
        </w:rPr>
        <w:t>4-Тиркемеге</w:t>
      </w:r>
      <w:r w:rsidRPr="00141534">
        <w:rPr>
          <w:rFonts w:ascii="Times New Roman" w:eastAsia="Times New Roman" w:hAnsi="Times New Roman" w:cs="Times New Roman"/>
          <w:sz w:val="24"/>
          <w:szCs w:val="24"/>
          <w:lang w:eastAsia="ru-RU"/>
        </w:rPr>
        <w:t xml:space="preserve"> ылайык формада түзүлөт жана төмөнкүлөрдү камтыйт: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 чыгымдардын сметасын жана чыгымдардын ар бир статьясы боюнча каржылык эсептерди;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суралган каржылоонун өлчөмүн;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 өздүк салымдын жана тартылган каражаттардын өлчөмүн (жергиликтүү демилгени ишке ашыруунун алкактарында пайдаланыла турган каржылык каражаттар, транспорт, орун жай жана башка мүлктөр, жергиликтүү демилгени ишке ашыруунун алкактарында аткарылуучу жумуштар ж. б.).</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31. Конкурстук билдирмелер үчүн формалар (арыз, сунуш (жергиликтүү демилгенин сыпаттамасы), жергиликтүү демилгенин бюджети </w:t>
      </w:r>
      <w:r w:rsidRPr="00141534">
        <w:rPr>
          <w:rFonts w:ascii="Times New Roman" w:eastAsia="Times New Roman" w:hAnsi="Times New Roman" w:cs="Times New Roman"/>
          <w:sz w:val="24"/>
          <w:szCs w:val="24"/>
          <w:lang w:val="ky-KG" w:eastAsia="ru-RU"/>
        </w:rPr>
        <w:t>жергиликтүү өз алдынча башкаруунун аткаруучу органынын</w:t>
      </w:r>
      <w:r w:rsidRPr="00141534">
        <w:rPr>
          <w:rFonts w:ascii="Times New Roman" w:eastAsia="Times New Roman" w:hAnsi="Times New Roman" w:cs="Times New Roman"/>
          <w:sz w:val="24"/>
          <w:szCs w:val="24"/>
          <w:lang w:eastAsia="ru-RU"/>
        </w:rPr>
        <w:t xml:space="preserve"> расмий сайтына жайгаштырылат, ал эми ал жок болгон учурда – </w:t>
      </w:r>
      <w:r w:rsidRPr="00141534">
        <w:rPr>
          <w:rFonts w:ascii="Times New Roman" w:eastAsia="Times New Roman" w:hAnsi="Times New Roman" w:cs="Times New Roman"/>
          <w:sz w:val="24"/>
          <w:szCs w:val="24"/>
          <w:lang w:val="ky-KG" w:eastAsia="ru-RU"/>
        </w:rPr>
        <w:t>жергиликтүү өз алдынча башкаруунун аткаруучу органынын</w:t>
      </w:r>
      <w:r w:rsidRPr="00141534">
        <w:rPr>
          <w:rFonts w:ascii="Times New Roman" w:eastAsia="Times New Roman" w:hAnsi="Times New Roman" w:cs="Times New Roman"/>
          <w:sz w:val="24"/>
          <w:szCs w:val="24"/>
          <w:lang w:eastAsia="ru-RU"/>
        </w:rPr>
        <w:t xml:space="preserve"> маалымат тактасына (текчесине) жайгаштырылат жана кызыкдар жактардын суроо-талаптары боюнча берилет.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32. Конкурстук билдирмелер конкурстун катышуучуларына тизмек боюнча берилет, конкурстун катышуучуларынын колдору коюлат жана мөөрлөр менен күбөлөндүрүлөт (юридикалык жактар үчүн).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lastRenderedPageBreak/>
        <w:t xml:space="preserve">33. Конкурс жөнүндө кулактандырууда көрсөтүлгөн конкурстук билдирмелерди кабыл алуунун мөөнөтү аяктаганга чейин, почта менен жиберилген конкурстук билдирмелер, мөөнөтүндө берилген болуп эсептелет.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eastAsia="ru-RU"/>
        </w:rPr>
        <w:t>34.</w:t>
      </w:r>
      <w:r w:rsidRPr="00141534">
        <w:rPr>
          <w:rFonts w:ascii="Times New Roman" w:eastAsia="Times New Roman" w:hAnsi="Times New Roman" w:cs="Times New Roman"/>
          <w:i/>
          <w:sz w:val="24"/>
          <w:szCs w:val="24"/>
          <w:lang w:eastAsia="ru-RU"/>
        </w:rPr>
        <w:t xml:space="preserve"> </w:t>
      </w:r>
      <w:r w:rsidRPr="00141534">
        <w:rPr>
          <w:rFonts w:ascii="Times New Roman" w:eastAsia="Times New Roman" w:hAnsi="Times New Roman" w:cs="Times New Roman"/>
          <w:sz w:val="24"/>
          <w:szCs w:val="24"/>
          <w:lang w:eastAsia="ru-RU"/>
        </w:rPr>
        <w:t>Ж</w:t>
      </w:r>
      <w:r w:rsidRPr="00141534">
        <w:rPr>
          <w:rFonts w:ascii="Times New Roman" w:eastAsia="Times New Roman" w:hAnsi="Times New Roman" w:cs="Times New Roman"/>
          <w:sz w:val="24"/>
          <w:szCs w:val="24"/>
          <w:lang w:val="ky-KG" w:eastAsia="ru-RU"/>
        </w:rPr>
        <w:t xml:space="preserve">ергиликтүү өз алдынча башкаруунун аткаруучу органы берилген конкурстук билдирмелерди конкурстун катышуучуларын каттоого алуу журналына каттайт. Конкурстун катышуучуларын каттоого алуу журналы кагаз жүзүндө жүргүзүлөт жана төмөнкү маалыматтарды камтыйт: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1) конкурстук билдирмелер берилген дата жана убакыт;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конкурстук билдирмелердин катталган номерин;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 конкурстун катышуучусунун фамилиясын, атын, атасынын атын (жеке адамдар үчүн) жана конкурстун катышуучусунун аталышын (эридикалык жактар үчүн);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4) конкурстун катышуучусунун почта дарегин, электрондук почта дарегин жана телефон номерин;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5) жергиликтүү демилгенин аталышын;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6) конкурстук билдирмеге кошулган документтердин тизмегин.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r w:rsidRPr="00141534">
        <w:rPr>
          <w:rFonts w:ascii="Times New Roman" w:eastAsia="Times New Roman" w:hAnsi="Times New Roman" w:cs="Times New Roman"/>
          <w:b/>
          <w:sz w:val="24"/>
          <w:szCs w:val="24"/>
          <w:lang w:val="ky-KG" w:eastAsia="ru-RU"/>
        </w:rPr>
        <w:t>5</w:t>
      </w:r>
      <w:r w:rsidRPr="00141534">
        <w:rPr>
          <w:rFonts w:ascii="Times New Roman" w:eastAsia="Times New Roman" w:hAnsi="Times New Roman" w:cs="Times New Roman"/>
          <w:b/>
          <w:sz w:val="24"/>
          <w:szCs w:val="24"/>
          <w:lang w:eastAsia="ru-RU"/>
        </w:rPr>
        <w:t>. Конкурсту болбой калды деп таануу жана кайрадан конкурс өткөрүү</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35. Конкурс төмөнкү учурларда болбой калды деп таанылат: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1) конкурстук билдирмелер болюогондо же болбосо конкурска катышууга бир конкурстук билдирме келип түшкөндө;</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 баардык конкурстук билдирмелер конкурс жөнүндө кулактандырууда көрсөтүлгөн мөөнөттөрдү бузуу менен берилгенде.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36. Конкурс болбой калды деп таанылган учурда, </w:t>
      </w:r>
      <w:r w:rsidRPr="00141534">
        <w:rPr>
          <w:rFonts w:ascii="Times New Roman" w:eastAsia="Times New Roman" w:hAnsi="Times New Roman" w:cs="Times New Roman"/>
          <w:sz w:val="24"/>
          <w:szCs w:val="24"/>
          <w:lang w:val="ky-KG" w:eastAsia="ru-RU"/>
        </w:rPr>
        <w:t>жергиликтүү өз алдынча башкаруунун аткаруучу органы, конкурс болбой калды деп таанылган күндөн тартып 10 календардык күндөн кечиктирбестен, кайрадан конкурс жарыялоого милдеттүү</w:t>
      </w:r>
      <w:r w:rsidRPr="00141534">
        <w:rPr>
          <w:rFonts w:ascii="Times New Roman" w:eastAsia="Times New Roman" w:hAnsi="Times New Roman" w:cs="Times New Roman"/>
          <w:sz w:val="24"/>
          <w:szCs w:val="24"/>
          <w:lang w:eastAsia="ru-RU"/>
        </w:rPr>
        <w:t xml:space="preserve">. Кайрадан өткөрүлгөн конкурс болбой калды деп таанылган учурда, </w:t>
      </w:r>
      <w:r w:rsidRPr="00141534">
        <w:rPr>
          <w:rFonts w:ascii="Times New Roman" w:eastAsia="Times New Roman" w:hAnsi="Times New Roman" w:cs="Times New Roman"/>
          <w:sz w:val="24"/>
          <w:szCs w:val="24"/>
          <w:lang w:val="ky-KG" w:eastAsia="ru-RU"/>
        </w:rPr>
        <w:t xml:space="preserve">жергиликтүү өз алдынча башкаруунун аткаруучу органы жаңы конкурс жарыялоого же болбосо жергиликтүү демилгени каржылоого арналган каражаттарды, жергиликтүү бюджетте каралган башка максаттарга пайдаланууга укуктуу. </w:t>
      </w: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r w:rsidRPr="00141534">
        <w:rPr>
          <w:rFonts w:ascii="Times New Roman" w:eastAsia="Times New Roman" w:hAnsi="Times New Roman" w:cs="Times New Roman"/>
          <w:b/>
          <w:sz w:val="24"/>
          <w:szCs w:val="24"/>
          <w:lang w:val="ky-KG" w:eastAsia="ru-RU"/>
        </w:rPr>
        <w:t>6</w:t>
      </w:r>
      <w:r w:rsidRPr="00141534">
        <w:rPr>
          <w:rFonts w:ascii="Times New Roman" w:eastAsia="Times New Roman" w:hAnsi="Times New Roman" w:cs="Times New Roman"/>
          <w:b/>
          <w:sz w:val="24"/>
          <w:szCs w:val="24"/>
          <w:lang w:eastAsia="ru-RU"/>
        </w:rPr>
        <w:t xml:space="preserve">. Долбоордук сунуштарды баалоо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37. Конкурстук билдирмелерди баалоонун критерийлери,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5-Тиркемеге ылайык форма боюнча, </w:t>
      </w:r>
      <w:r w:rsidRPr="00141534">
        <w:rPr>
          <w:rFonts w:ascii="Times New Roman" w:eastAsia="Times New Roman" w:hAnsi="Times New Roman" w:cs="Times New Roman"/>
          <w:sz w:val="24"/>
          <w:szCs w:val="24"/>
          <w:lang w:val="ky-KG" w:eastAsia="ru-RU"/>
        </w:rPr>
        <w:t xml:space="preserve">жергиликтүү өз алдынча башкаруунун аткаруучу органы тарабынан түзүлгөн баалоо баракчасында камтылган.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38. Конкурстук билдирмелер комиссия мүчөлөрүнө кагаз түрүндө же болбосо электрондук формада берилет.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39. Конкурстук билдирмелерди баалоо эки этапта жүргүзүлөт.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Баалоонун биринчи этабында, комиссия ар бир конкурстук билдирмени төмөнкү критерийлер боюнча баалайт: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 жергиликтүү демилге жергиликтүү жамааттын жергиликтүү маанидеги бир же бир нече маселесин чечүүгө багытталган;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жергиликтүү демилге жүзөгө ашырыларлык;</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lastRenderedPageBreak/>
        <w:t>3) арыз конкурс жөнүндө кулактандырууда көрсөтүлгөн мөөнөттө берилген;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4) жергиликтүү демилгени каржылоого суралган акчанын суммасы, конкурс жөнүндө кулактандырууда көрсөтүлгөн акча каражаттарынын максималдуу суммасынан ашпайт (эгерде ушундай сумма белгиленсе).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Мында бул этапта конкурстук билдирмелерди баалоо комиссиянын ар бир мүчөсү тарабынан эмес, а бүтүндөй комиссия тарабынан жүргүзүлөт.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Эгерде комиссия конкурстук билдирмеге критерийлерди бири эле боюнча терс баа койгон учурда, комиссия бул конкурстук билдирмени четке кагуу тууралуу чечим кабыл алат.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Баардык критерийлер боюнча биринчи этапта оң баа алган конкурстук билдирмелерди баары конкурстун кийинки этабына коё берилет.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40. Конкурстун экинчи этабында комиссиянын мүчөлөрү тарабынан конкурстук билдирмелерди баалоо төмөнкүдөй тартипте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1) комиссия мүчөсү ар бир конкустук билдирмени окуп-үйрөнөт;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конкурстук билдирмелерди окуп-үйрөнүүнүн натыйжалары боюнча комиссия тарабынан ар бир конкурстук билдирмени талкуулоо өткөрүлөт, андан кийин комиссиянын мүчөлөрү, баалоо баракчасына баалоонун ар бир критерийи боюнча баллдарды коюшат;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 комиссия мүчөсү тарабынан баардык критерийлер боюнча баалоо баракчасына коюлган баллдар кошулат жана алынган сумма комиссия мүчөсүнүн конкурстук билдирмеге берген баасы деп эсептелет (баалоо баракчасына комиссия мүчөсүнүн колу коюлат жана комиссияда сакталат);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4) ар бир конкурстук билдирме боюнча комиссия мүчөлөрүнүн баалары кошулат жана баалоо баракчаларынын санына барабар санга бөлүнөт, ошондон алынган орточо маани конкурстук билдирме боюнча жыйынтык балл болуп эсептелет;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5) конкурстук билдирмелер боюнча жыйынтык баллдар кемүү тартибинде жалпы рейтингдик тизмеге киргизилет;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6) эгерде бир нече конкурстук билдирмелер тең сандагы баллдарды алышса, анда алар рейтингдик тизмеге конкурска катышуу үчүн баардык документтердин пакетин берген убактысына жараша (хронологиялык ыраатттуулукта) киргизилет; баардык документтер бир убакта берилген учурда, ушул конкурстук билдирмелердин рейтингдик тизмесиндеги орунду аныктоо үчүн, комиссия тарабынан аныкталган тартипте чүчү кулак өткөрүлөт;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7) комиссиянын чечими менен, рейтингдик тизмеде конкурстук билдирмелери эң жогорку балл алган конкурстун катышуучулары жеңүүчүлөр деп табылат.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41. Конкурстук билдирмелерди баалоо конкурстук билдирмелерди кабыл алуу аяктаган күндөн тартып, 15 календардык күндүн ичинде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r w:rsidRPr="00141534">
        <w:rPr>
          <w:rFonts w:ascii="Times New Roman" w:eastAsia="Times New Roman" w:hAnsi="Times New Roman" w:cs="Times New Roman"/>
          <w:b/>
          <w:sz w:val="24"/>
          <w:szCs w:val="24"/>
          <w:lang w:val="ky-KG" w:eastAsia="ru-RU"/>
        </w:rPr>
        <w:t>7</w:t>
      </w:r>
      <w:r w:rsidRPr="00141534">
        <w:rPr>
          <w:rFonts w:ascii="Times New Roman" w:eastAsia="Times New Roman" w:hAnsi="Times New Roman" w:cs="Times New Roman"/>
          <w:b/>
          <w:sz w:val="24"/>
          <w:szCs w:val="24"/>
          <w:lang w:eastAsia="ru-RU"/>
        </w:rPr>
        <w:t xml:space="preserve">. Конкурстун жыйынтыктарын чыгаруу жана коомчулукту анын натыйжалары жөнүндө кабарландыруу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42. Жеңүүчү катары таанылган жергиликтүү демилгелердин саны, жергиликтүү бюджетте жергиликтүү демилгелерди каржылоого каралган каражаттардын көлөмүнө жараша комиссия тарабынан аныкталат.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eastAsia="ru-RU"/>
        </w:rPr>
        <w:lastRenderedPageBreak/>
        <w:t xml:space="preserve">43. Конкурстун натыйжалары жөнүндө комиссиянын чечими, комиссия тарабынан чечим кабыл алынган күндөн тартып </w:t>
      </w:r>
      <w:r w:rsidRPr="00141534">
        <w:rPr>
          <w:rFonts w:ascii="Times New Roman" w:eastAsia="Times New Roman" w:hAnsi="Times New Roman" w:cs="Times New Roman"/>
          <w:sz w:val="24"/>
          <w:szCs w:val="24"/>
          <w:lang w:val="ky-KG" w:eastAsia="ru-RU"/>
        </w:rPr>
        <w:t>5</w:t>
      </w:r>
      <w:r w:rsidRPr="00141534">
        <w:rPr>
          <w:rFonts w:ascii="Times New Roman" w:eastAsia="Times New Roman" w:hAnsi="Times New Roman" w:cs="Times New Roman"/>
          <w:sz w:val="24"/>
          <w:szCs w:val="24"/>
          <w:lang w:eastAsia="ru-RU"/>
        </w:rPr>
        <w:t xml:space="preserve"> жумушчу күндөн кечиктирилбестен, </w:t>
      </w:r>
      <w:r w:rsidRPr="00141534">
        <w:rPr>
          <w:rFonts w:ascii="Times New Roman" w:eastAsia="Times New Roman" w:hAnsi="Times New Roman" w:cs="Times New Roman"/>
          <w:sz w:val="24"/>
          <w:szCs w:val="24"/>
          <w:lang w:val="ky-KG" w:eastAsia="ru-RU"/>
        </w:rPr>
        <w:t xml:space="preserve">жергиликтүү өз алдынча башкаруунун аткаруучу органынын жетекчиси тарабынан бекитилет. Конкурстун жеңүүчүсү деп таануу жөнүндө комиссиянын чечими жергиликтүү өз алдынча башкаруунун аткаруучу органы тарабынан өзгөртүлүшү мүмкүн эмес.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44. Жергиликтүү өз алдынча башкаруунун аткаруучу органынын тескемеси жана конкурстун жеңүүчүлөрүнүн тизмеси, тескеме чыккан күндөн тартып 3 жумушчу күндөн кечиктирилбестен, конкурстун жеңүүчүлөрүнүн атын жана аталышын, алар алган баллдарды көрсөтүү менен, жергиликтүү өз алдынча башкаруунун аткаруучу органынын расмий сайтына, ал эми ал жок болгон учурда – маалымат текчесине (тактасына) жарыяланат.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 xml:space="preserve">8. Жергиликтүү демилгени ишке ашыруу жөнүндө макулдашуу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45. Жергиликтүү өз алдынча башкаруунун аткаруучу органы конкурстун жеңүүчүсү менен (мындан ары – жергиликтүү демилгенин Аткаруучусу) жергиликтүү өз алдынча башкаруунун аткаруучу органынын жетекчиси конкурстун натыйжаларын бекиткен күндөн тартып 14 жумушчу күндүн ичинде жергиликтүү демилгени ишке ашыруу жөнүндө Макулдашуу (мындан ары – Макулдашуу) түзөт.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46. Конкурстук билдирменин негизинде Макулдашууга карата жергиликтүү демилгени ишке ашырууга техникалык тапшырма түзүлөт. Техникалык тапшырмага жергиликтүү демилгенин Аткаруучусунун макулдугусуз, конкурстук билдирмеде каралбаган кошумча иш-чаралар киргизилиши мүмкүн эмес.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47 Макулдашуу ушул  жобого карата 6-Тиркемеде формасы берилген жергиликтүү демилгени ишке ашыруу жөнүндө Типтии макулдашуунун негизинде түзүлөт.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48. Жергиликтүү демилгени ишке ашырууну каржылоо этап-этап менен жүзөгө ашырылат. Эгерде макулдашууда жергиликтүү демилгени этаптар боюнча каржылоо каралса, анда жергиликтүү демилгени ишке ашыруунун ар бир этабы аяктагандан кийин, жергиликтүү демилгенин Аткаруучусу тарабынан жергиликтүү өз алдынча башкаруунун аткаруучу органына отчет берилет, ал жактырылгандан кийин жергиликтүү демилгени ишке ашыруунун кийинки этабын каржылоо жүзөгө ашыралат.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 xml:space="preserve">9. Долбоорду көзөмөлдөө, мониторинг жана баалоо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49. Жергиликтүү демилгенин ишке ашырылышын көзөмөлдөө жергиликтүү өз алдынча башкаруунун аткаруучу органына жүктөлөт.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50. Жергиликтүү демилге ишке ашырылгандан кийин жергиликтүү демилгенин Аткаруучусу жергиликтүү өз алдынча башкаруунун аткаруучу органына төмөнкүлөдү берет: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өздүк салымынын жана тартылган каражаттардын көлөмү жөнүндө маалыматтарды көрсөтүү менен, жергиликтүү демилгени ишке ашыруунун натыйжалары жөнүндө отчет (жергиликтүү демилгени ишке ашыруунун алкактарында пайдаланылган каржылык каражат, транспорт, орун жай жана башка мүлк жана аткарылган жумуштар ж. б.);</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lastRenderedPageBreak/>
        <w:t>- отчетко тиркелет: жергиликтүү демилгенин Аткаруучусунун  өздүк кошо-каржылоо каражаттарын жана башка тартылган каражаттардын киргизилгенин бышыктоочу документтер, Макулдашууда белгиленген талаптарга ылайык башка документтер.</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Отчеттор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w:t>
      </w:r>
      <w:r w:rsidRPr="00141534">
        <w:rPr>
          <w:rFonts w:ascii="Times New Roman" w:eastAsia="Times New Roman" w:hAnsi="Times New Roman" w:cs="Times New Roman"/>
          <w:i/>
          <w:sz w:val="24"/>
          <w:szCs w:val="24"/>
          <w:lang w:eastAsia="ru-RU"/>
        </w:rPr>
        <w:t>7-Тиркемеде</w:t>
      </w:r>
      <w:r w:rsidRPr="00141534">
        <w:rPr>
          <w:rFonts w:ascii="Times New Roman" w:eastAsia="Times New Roman" w:hAnsi="Times New Roman" w:cs="Times New Roman"/>
          <w:sz w:val="24"/>
          <w:szCs w:val="24"/>
          <w:lang w:eastAsia="ru-RU"/>
        </w:rPr>
        <w:t xml:space="preserve"> каралган форма боюнча берилет.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51. Жергиликтүү демилгени ишке ашыруунун жүрүшүндө түзүлгөн объекттерди муниципалдык менчикке өткөрүп берген учурда, бул объекттерди кабыл алуу ж</w:t>
      </w:r>
      <w:r w:rsidRPr="00141534">
        <w:rPr>
          <w:rFonts w:ascii="Times New Roman" w:eastAsia="Times New Roman" w:hAnsi="Times New Roman" w:cs="Times New Roman"/>
          <w:sz w:val="24"/>
          <w:szCs w:val="24"/>
          <w:lang w:val="ky-KG" w:eastAsia="ru-RU"/>
        </w:rPr>
        <w:t>ергиликтүү өз алдынча башкаруунун аткаруучу органы</w:t>
      </w:r>
      <w:r w:rsidRPr="00141534">
        <w:rPr>
          <w:rFonts w:ascii="Times New Roman" w:eastAsia="Times New Roman" w:hAnsi="Times New Roman" w:cs="Times New Roman"/>
          <w:sz w:val="24"/>
          <w:szCs w:val="24"/>
          <w:lang w:eastAsia="ru-RU"/>
        </w:rPr>
        <w:t xml:space="preserve"> тарабынан, Кыргыз Республикасынын мыйзамдарынын талаптарына ылайык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52. Ж</w:t>
      </w:r>
      <w:r w:rsidRPr="00141534">
        <w:rPr>
          <w:rFonts w:ascii="Times New Roman" w:eastAsia="Times New Roman" w:hAnsi="Times New Roman" w:cs="Times New Roman"/>
          <w:sz w:val="24"/>
          <w:szCs w:val="24"/>
          <w:lang w:val="ky-KG" w:eastAsia="ru-RU"/>
        </w:rPr>
        <w:t xml:space="preserve">ергиликтүү өз алдынча башкаруунун аткаруучу органы төмөнкү предметке жергиликтүү демилгенин ишке ашырылышынын мониторингин жүзөгө ашырат: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жергиликтүү демилгенин Аткаруучусунун Макулдашуунун шарттарын аткаруусунун;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сандык жана сапаттык көрсөткүчтөрдө жетишилген аралыктык жетишкендиктерди жана жергиликтүү демилгени ишке ашыруунун аяккы натыйжаларын.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Жергиликтүү демилгени ишке ашыруунун учурдагы натыйжаларынын мониторинги жергиликтүү демилгени ишке ашыруунун жүрүшүндө пайда болгон көйгөйлөрдү жана маселелерди чечүүнү талкуулоо жана жергиликтүү демилгенин Аткаруучусуна көмөк көрсөтүүнү уюштуруу үчүн пайдаланылышы мүмкүн. </w:t>
      </w: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eastAsia="ru-RU"/>
        </w:rPr>
        <w:t>53. Жергиликтүү демилгенин Аткаруучусу Макулдашуунун шарттарын аткарбаган учурда, ж</w:t>
      </w:r>
      <w:r w:rsidRPr="00141534">
        <w:rPr>
          <w:rFonts w:ascii="Times New Roman" w:eastAsia="Times New Roman" w:hAnsi="Times New Roman" w:cs="Times New Roman"/>
          <w:sz w:val="24"/>
          <w:szCs w:val="24"/>
          <w:lang w:val="ky-KG" w:eastAsia="ru-RU"/>
        </w:rPr>
        <w:t>ергиликтүү өз алдынча башкаруунун аткаруучу органы Макулдашууну бир тараптуу тартипте бузууга жана каржылоону токтото турууга ук</w:t>
      </w:r>
      <w:r>
        <w:rPr>
          <w:rFonts w:ascii="Times New Roman" w:eastAsia="Times New Roman" w:hAnsi="Times New Roman" w:cs="Times New Roman"/>
          <w:sz w:val="24"/>
          <w:szCs w:val="24"/>
          <w:lang w:val="ky-KG" w:eastAsia="ru-RU"/>
        </w:rPr>
        <w:t>уктуу</w:t>
      </w: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323EF6" w:rsidRDefault="00323EF6" w:rsidP="00141534">
      <w:pPr>
        <w:spacing w:after="0" w:line="240" w:lineRule="auto"/>
        <w:jc w:val="both"/>
        <w:rPr>
          <w:rFonts w:ascii="Times New Roman" w:eastAsia="Times New Roman" w:hAnsi="Times New Roman" w:cs="Times New Roman"/>
          <w:sz w:val="24"/>
          <w:szCs w:val="24"/>
          <w:lang w:val="ky-KG" w:eastAsia="ru-RU"/>
        </w:rPr>
      </w:pPr>
    </w:p>
    <w:p w:rsidR="00323EF6" w:rsidRDefault="00323EF6" w:rsidP="00141534">
      <w:pPr>
        <w:spacing w:after="0" w:line="240" w:lineRule="auto"/>
        <w:jc w:val="both"/>
        <w:rPr>
          <w:rFonts w:ascii="Times New Roman" w:eastAsia="Times New Roman" w:hAnsi="Times New Roman" w:cs="Times New Roman"/>
          <w:sz w:val="24"/>
          <w:szCs w:val="24"/>
          <w:lang w:val="ky-KG" w:eastAsia="ru-RU"/>
        </w:rPr>
      </w:pPr>
    </w:p>
    <w:p w:rsidR="00323EF6" w:rsidRDefault="00323EF6" w:rsidP="00141534">
      <w:pPr>
        <w:spacing w:after="0" w:line="240" w:lineRule="auto"/>
        <w:jc w:val="both"/>
        <w:rPr>
          <w:rFonts w:ascii="Times New Roman" w:eastAsia="Times New Roman" w:hAnsi="Times New Roman" w:cs="Times New Roman"/>
          <w:sz w:val="24"/>
          <w:szCs w:val="24"/>
          <w:lang w:val="ky-KG" w:eastAsia="ru-RU"/>
        </w:rPr>
      </w:pPr>
    </w:p>
    <w:p w:rsidR="00323EF6" w:rsidRDefault="00323EF6"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pPr>
        <w:rPr>
          <w:lang w:val="ky-KG"/>
        </w:rPr>
      </w:pPr>
    </w:p>
    <w:tbl>
      <w:tblPr>
        <w:tblW w:w="9004" w:type="dxa"/>
        <w:tblLayout w:type="fixed"/>
        <w:tblLook w:val="04A0" w:firstRow="1" w:lastRow="0" w:firstColumn="1" w:lastColumn="0" w:noHBand="0" w:noVBand="1"/>
      </w:tblPr>
      <w:tblGrid>
        <w:gridCol w:w="3897"/>
        <w:gridCol w:w="1441"/>
        <w:gridCol w:w="3666"/>
      </w:tblGrid>
      <w:tr w:rsidR="009F0F43" w:rsidRPr="009F0F43" w:rsidTr="009F0F43">
        <w:trPr>
          <w:trHeight w:val="1267"/>
        </w:trPr>
        <w:tc>
          <w:tcPr>
            <w:tcW w:w="3897" w:type="dxa"/>
          </w:tcPr>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lastRenderedPageBreak/>
              <w:t>КЫРГЫЗ РЕСПУБЛИКАСЫ</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ОШ ОБЛУСУ</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НООКАТ РАЙОНУ</w:t>
            </w:r>
          </w:p>
          <w:p w:rsidR="009F0F43" w:rsidRPr="009F0F43" w:rsidRDefault="009F0F43" w:rsidP="009F0F43">
            <w:pPr>
              <w:spacing w:after="0" w:line="240" w:lineRule="auto"/>
              <w:jc w:val="center"/>
              <w:rPr>
                <w:rFonts w:ascii="Times New Roman" w:eastAsia="Times New Roman" w:hAnsi="Times New Roman" w:cs="Times New Roman"/>
                <w:b/>
                <w:sz w:val="4"/>
                <w:szCs w:val="4"/>
                <w:lang w:val="ky-KG" w:eastAsia="ru-RU"/>
              </w:rPr>
            </w:pPr>
          </w:p>
          <w:p w:rsidR="009F0F43" w:rsidRPr="009F0F43" w:rsidRDefault="009F0F43" w:rsidP="009F0F43">
            <w:pPr>
              <w:spacing w:after="0" w:line="240" w:lineRule="auto"/>
              <w:jc w:val="center"/>
              <w:rPr>
                <w:rFonts w:ascii="Times New Roman" w:eastAsia="Times New Roman" w:hAnsi="Times New Roman" w:cs="Times New Roman"/>
                <w:b/>
                <w:sz w:val="4"/>
                <w:szCs w:val="4"/>
                <w:lang w:val="ky-KG" w:eastAsia="ru-RU"/>
              </w:rPr>
            </w:pP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КӨК-ЖАР</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АЙЫЛДЫК КЕҢЕШИ</w:t>
            </w:r>
          </w:p>
        </w:tc>
        <w:tc>
          <w:tcPr>
            <w:tcW w:w="1441" w:type="dxa"/>
          </w:tcPr>
          <w:p w:rsidR="009F0F43" w:rsidRPr="009F0F43" w:rsidRDefault="009F0F43" w:rsidP="009F0F43">
            <w:pPr>
              <w:spacing w:after="0" w:line="240" w:lineRule="auto"/>
              <w:jc w:val="center"/>
              <w:rPr>
                <w:rFonts w:ascii="Times New Roman" w:eastAsia="Times New Roman" w:hAnsi="Times New Roman" w:cs="Times New Roman"/>
                <w:sz w:val="24"/>
                <w:szCs w:val="24"/>
                <w:lang w:val="ky-KG" w:eastAsia="ru-RU"/>
              </w:rPr>
            </w:pPr>
            <w:r w:rsidRPr="009F0F43">
              <w:rPr>
                <w:rFonts w:ascii="Times New Roman" w:eastAsia="Times New Roman" w:hAnsi="Times New Roman" w:cs="Times New Roman"/>
                <w:noProof/>
                <w:sz w:val="24"/>
                <w:szCs w:val="24"/>
                <w:lang w:eastAsia="ru-RU"/>
              </w:rPr>
              <w:drawing>
                <wp:inline distT="0" distB="0" distL="0" distR="0" wp14:anchorId="27A43CB3" wp14:editId="62B96502">
                  <wp:extent cx="762635" cy="71437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7273" cy="746594"/>
                          </a:xfrm>
                          <a:prstGeom prst="rect">
                            <a:avLst/>
                          </a:prstGeom>
                          <a:noFill/>
                          <a:ln>
                            <a:noFill/>
                          </a:ln>
                        </pic:spPr>
                      </pic:pic>
                    </a:graphicData>
                  </a:graphic>
                </wp:inline>
              </w:drawing>
            </w:r>
          </w:p>
        </w:tc>
        <w:tc>
          <w:tcPr>
            <w:tcW w:w="3666" w:type="dxa"/>
          </w:tcPr>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КЫРГЫЗСКАЯ РЕСПУБЛИКА</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ОШСКАЯ ОБЛАСТЬ</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НООКАТСКИЙ РАЙОН</w:t>
            </w:r>
          </w:p>
          <w:p w:rsidR="009F0F43" w:rsidRPr="009F0F43" w:rsidRDefault="009F0F43" w:rsidP="009F0F43">
            <w:pPr>
              <w:spacing w:after="0" w:line="240" w:lineRule="auto"/>
              <w:jc w:val="center"/>
              <w:rPr>
                <w:rFonts w:ascii="Times New Roman" w:eastAsia="Times New Roman" w:hAnsi="Times New Roman" w:cs="Times New Roman"/>
                <w:b/>
                <w:sz w:val="4"/>
                <w:szCs w:val="4"/>
                <w:lang w:val="ky-KG" w:eastAsia="ru-RU"/>
              </w:rPr>
            </w:pPr>
          </w:p>
          <w:p w:rsidR="009F0F43" w:rsidRPr="009F0F43" w:rsidRDefault="009F0F43" w:rsidP="009F0F43">
            <w:pPr>
              <w:spacing w:after="0" w:line="240" w:lineRule="auto"/>
              <w:jc w:val="center"/>
              <w:rPr>
                <w:rFonts w:ascii="Times New Roman" w:eastAsia="Times New Roman" w:hAnsi="Times New Roman" w:cs="Times New Roman"/>
                <w:b/>
                <w:sz w:val="4"/>
                <w:szCs w:val="4"/>
                <w:lang w:val="ky-KG" w:eastAsia="ru-RU"/>
              </w:rPr>
            </w:pP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 xml:space="preserve">АЙЫЛНЫЙ КЕНЕШ </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КОК-ЖАР</w:t>
            </w:r>
          </w:p>
        </w:tc>
      </w:tr>
    </w:tbl>
    <w:p w:rsidR="009F0F43" w:rsidRPr="009F0F43" w:rsidRDefault="009F0F43" w:rsidP="009F0F43">
      <w:pPr>
        <w:spacing w:after="0" w:line="240" w:lineRule="auto"/>
        <w:rPr>
          <w:rFonts w:ascii="Times New Roman" w:eastAsia="Times New Roman" w:hAnsi="Times New Roman" w:cs="Times New Roman"/>
          <w:sz w:val="24"/>
          <w:szCs w:val="24"/>
          <w:lang w:val="en-US" w:eastAsia="ru-RU"/>
        </w:rPr>
      </w:pPr>
    </w:p>
    <w:p w:rsidR="009F0F43" w:rsidRPr="009F0F43" w:rsidRDefault="00323EF6" w:rsidP="009F0F43">
      <w:pPr>
        <w:spacing w:after="0" w:line="240" w:lineRule="auto"/>
        <w:rPr>
          <w:rFonts w:ascii="Times New Roman" w:eastAsia="Times New Roman" w:hAnsi="Times New Roman" w:cs="Times New Roman"/>
          <w:sz w:val="26"/>
          <w:szCs w:val="24"/>
          <w:shd w:val="clear" w:color="auto" w:fill="FFFFFF"/>
          <w:lang w:val="ky-KG" w:eastAsia="ru-RU"/>
        </w:rPr>
      </w:pPr>
      <w:r>
        <w:rPr>
          <w:rFonts w:ascii="Times New Roman" w:eastAsia="Times New Roman" w:hAnsi="Times New Roman" w:cs="Times New Roman"/>
          <w:sz w:val="24"/>
          <w:szCs w:val="24"/>
          <w:lang w:val="en-US" w:eastAsia="ru-RU"/>
        </w:rPr>
        <w:pict>
          <v:rect id="_x0000_i1026" style="width:453.3pt;height:2pt;flip:y" o:hrpct="969" o:hrstd="t" o:hrnoshade="t" o:hr="t" fillcolor="black" stroked="f"/>
        </w:pict>
      </w:r>
    </w:p>
    <w:p w:rsidR="00323EF6" w:rsidRPr="00907FC2" w:rsidRDefault="00323EF6" w:rsidP="00323EF6">
      <w:pPr>
        <w:pStyle w:val="a8"/>
        <w:jc w:val="center"/>
        <w:rPr>
          <w:rFonts w:ascii="Times New Roman" w:hAnsi="Times New Roman" w:cs="Times New Roman"/>
          <w:b/>
          <w:sz w:val="24"/>
          <w:szCs w:val="24"/>
          <w:highlight w:val="white"/>
          <w:lang w:val="ky-KG"/>
        </w:rPr>
      </w:pPr>
      <w:r>
        <w:rPr>
          <w:b/>
          <w:lang w:val="ky-KG"/>
        </w:rPr>
        <w:t xml:space="preserve"> </w:t>
      </w:r>
      <w:r>
        <w:rPr>
          <w:rFonts w:ascii="Times New Roman" w:hAnsi="Times New Roman" w:cs="Times New Roman"/>
          <w:b/>
          <w:sz w:val="24"/>
          <w:szCs w:val="24"/>
          <w:lang w:val="ky-KG"/>
        </w:rPr>
        <w:t>К</w:t>
      </w:r>
      <w:r>
        <w:rPr>
          <w:rFonts w:ascii="Times New Roman" w:hAnsi="Times New Roman" w:cs="Times New Roman"/>
          <w:b/>
          <w:sz w:val="24"/>
          <w:szCs w:val="24"/>
          <w:lang w:val="kk-KZ"/>
        </w:rPr>
        <w:t>өк-Жар</w:t>
      </w:r>
      <w:r>
        <w:rPr>
          <w:rFonts w:ascii="Times New Roman" w:hAnsi="Times New Roman" w:cs="Times New Roman"/>
          <w:b/>
          <w:sz w:val="24"/>
          <w:szCs w:val="24"/>
          <w:lang w:val="ky-KG"/>
        </w:rPr>
        <w:t xml:space="preserve"> а</w:t>
      </w:r>
      <w:r w:rsidRPr="0054065E">
        <w:rPr>
          <w:rFonts w:ascii="Times New Roman" w:hAnsi="Times New Roman" w:cs="Times New Roman"/>
          <w:b/>
          <w:sz w:val="24"/>
          <w:szCs w:val="24"/>
          <w:highlight w:val="white"/>
          <w:lang w:val="ky-KG"/>
        </w:rPr>
        <w:t xml:space="preserve">йылдык кеңешинин </w:t>
      </w:r>
      <w:r>
        <w:rPr>
          <w:rFonts w:ascii="Times New Roman" w:hAnsi="Times New Roman" w:cs="Times New Roman"/>
          <w:b/>
          <w:sz w:val="24"/>
          <w:szCs w:val="24"/>
          <w:highlight w:val="white"/>
          <w:lang w:val="ky-KG"/>
        </w:rPr>
        <w:t>8-чакырылышынын 14-сессиясынын</w:t>
      </w:r>
    </w:p>
    <w:p w:rsidR="00323EF6" w:rsidRDefault="00323EF6" w:rsidP="009F0F43">
      <w:pPr>
        <w:spacing w:after="0" w:line="273"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w:t>
      </w:r>
      <w:r w:rsidRPr="00323EF6">
        <w:rPr>
          <w:rFonts w:ascii="Times New Roman" w:eastAsia="Times New Roman" w:hAnsi="Times New Roman" w:cs="Times New Roman"/>
          <w:b/>
          <w:sz w:val="24"/>
          <w:szCs w:val="24"/>
          <w:lang w:val="ky-KG" w:eastAsia="ru-RU"/>
        </w:rPr>
        <w:t>Т О К Т О М У</w:t>
      </w:r>
      <w:r w:rsidRPr="002F6649">
        <w:rPr>
          <w:rFonts w:ascii="Times New Roman" w:eastAsia="Times New Roman" w:hAnsi="Times New Roman" w:cs="Times New Roman"/>
          <w:b/>
          <w:sz w:val="24"/>
          <w:szCs w:val="24"/>
          <w:lang w:val="ky-KG" w:eastAsia="ru-RU"/>
        </w:rPr>
        <w:t xml:space="preserve">    </w:t>
      </w:r>
    </w:p>
    <w:p w:rsidR="009F0F43" w:rsidRPr="009F0F43" w:rsidRDefault="00323EF6" w:rsidP="009F0F43">
      <w:pPr>
        <w:spacing w:after="0" w:line="273" w:lineRule="auto"/>
        <w:rPr>
          <w:rFonts w:ascii="Times New Roman" w:eastAsia="Calibri" w:hAnsi="Times New Roman" w:cs="Times New Roman"/>
          <w:color w:val="2C2D2E"/>
          <w:sz w:val="24"/>
          <w:szCs w:val="24"/>
          <w:shd w:val="clear" w:color="auto" w:fill="FFFFFF"/>
          <w:lang w:val="ky-KG" w:eastAsia="ru-RU"/>
        </w:rPr>
      </w:pPr>
      <w:r w:rsidRPr="002F6649">
        <w:rPr>
          <w:rFonts w:ascii="Times New Roman" w:eastAsia="Times New Roman" w:hAnsi="Times New Roman" w:cs="Times New Roman"/>
          <w:b/>
          <w:sz w:val="24"/>
          <w:szCs w:val="24"/>
          <w:lang w:val="ky-KG" w:eastAsia="ru-RU"/>
        </w:rPr>
        <w:t xml:space="preserve">                                       </w:t>
      </w:r>
      <w:r w:rsidRPr="00986E98">
        <w:rPr>
          <w:rFonts w:ascii="Times New Roman" w:eastAsia="Times New Roman" w:hAnsi="Times New Roman" w:cs="Times New Roman"/>
          <w:b/>
          <w:sz w:val="24"/>
          <w:szCs w:val="24"/>
          <w:lang w:val="kk-KZ" w:eastAsia="ru-RU"/>
        </w:rPr>
        <w:t xml:space="preserve">          </w:t>
      </w:r>
    </w:p>
    <w:p w:rsidR="009F0F43" w:rsidRPr="009F0F43" w:rsidRDefault="00141534" w:rsidP="009F0F43">
      <w:pPr>
        <w:spacing w:after="0" w:line="273" w:lineRule="auto"/>
        <w:rPr>
          <w:rFonts w:ascii="Times New Roman" w:eastAsia="Calibri" w:hAnsi="Times New Roman" w:cs="Times New Roman"/>
          <w:sz w:val="24"/>
          <w:szCs w:val="24"/>
          <w:shd w:val="clear" w:color="auto" w:fill="FFFFFF"/>
          <w:lang w:val="ky-KG" w:eastAsia="ru-RU"/>
        </w:rPr>
      </w:pPr>
      <w:r>
        <w:rPr>
          <w:rFonts w:ascii="Times New Roman" w:eastAsia="Calibri" w:hAnsi="Times New Roman" w:cs="Times New Roman"/>
          <w:sz w:val="24"/>
          <w:szCs w:val="24"/>
          <w:shd w:val="clear" w:color="auto" w:fill="FFFFFF"/>
          <w:lang w:val="ky-KG" w:eastAsia="ru-RU"/>
        </w:rPr>
        <w:t>2026-жылдын 15-апрели</w:t>
      </w:r>
      <w:r w:rsidR="009F0F43" w:rsidRPr="009F0F43">
        <w:rPr>
          <w:rFonts w:ascii="Times New Roman" w:eastAsia="Calibri" w:hAnsi="Times New Roman" w:cs="Times New Roman"/>
          <w:sz w:val="24"/>
          <w:szCs w:val="24"/>
          <w:shd w:val="clear" w:color="auto" w:fill="FFFFFF"/>
          <w:lang w:val="ky-KG" w:eastAsia="ru-RU"/>
        </w:rPr>
        <w:t xml:space="preserve"> </w:t>
      </w:r>
      <w:r w:rsidR="009F0F43" w:rsidRPr="009F0F43">
        <w:rPr>
          <w:rFonts w:ascii="Times New Roman" w:eastAsia="Calibri" w:hAnsi="Times New Roman" w:cs="Times New Roman"/>
          <w:b/>
          <w:sz w:val="24"/>
          <w:szCs w:val="24"/>
          <w:shd w:val="clear" w:color="auto" w:fill="FFFFFF"/>
          <w:lang w:val="ky-KG" w:eastAsia="ru-RU"/>
        </w:rPr>
        <w:t>№</w:t>
      </w:r>
      <w:r w:rsidR="00373113">
        <w:rPr>
          <w:rFonts w:ascii="Times New Roman" w:eastAsia="Calibri" w:hAnsi="Times New Roman" w:cs="Times New Roman"/>
          <w:b/>
          <w:sz w:val="24"/>
          <w:szCs w:val="24"/>
          <w:shd w:val="clear" w:color="auto" w:fill="FFFFFF"/>
          <w:lang w:val="ky-KG" w:eastAsia="ru-RU"/>
        </w:rPr>
        <w:t>9</w:t>
      </w:r>
      <w:r w:rsidR="009F0F43" w:rsidRPr="009F0F43">
        <w:rPr>
          <w:rFonts w:ascii="Times New Roman" w:eastAsia="Calibri" w:hAnsi="Times New Roman" w:cs="Times New Roman"/>
          <w:b/>
          <w:sz w:val="24"/>
          <w:szCs w:val="24"/>
          <w:shd w:val="clear" w:color="auto" w:fill="FFFFFF"/>
          <w:lang w:val="ky-KG" w:eastAsia="ru-RU"/>
        </w:rPr>
        <w:t xml:space="preserve">                                                                   </w:t>
      </w:r>
      <w:r>
        <w:rPr>
          <w:rFonts w:ascii="Times New Roman" w:eastAsia="Calibri" w:hAnsi="Times New Roman" w:cs="Times New Roman"/>
          <w:b/>
          <w:sz w:val="24"/>
          <w:szCs w:val="24"/>
          <w:shd w:val="clear" w:color="auto" w:fill="FFFFFF"/>
          <w:lang w:val="ky-KG" w:eastAsia="ru-RU"/>
        </w:rPr>
        <w:t xml:space="preserve"> </w:t>
      </w:r>
      <w:r w:rsidR="009F0F43" w:rsidRPr="009F0F43">
        <w:rPr>
          <w:rFonts w:ascii="Times New Roman" w:eastAsia="Calibri" w:hAnsi="Times New Roman" w:cs="Times New Roman"/>
          <w:b/>
          <w:sz w:val="24"/>
          <w:szCs w:val="24"/>
          <w:shd w:val="clear" w:color="auto" w:fill="FFFFFF"/>
          <w:lang w:val="ky-KG" w:eastAsia="ru-RU"/>
        </w:rPr>
        <w:t xml:space="preserve">        </w:t>
      </w:r>
      <w:r w:rsidR="009F0F43" w:rsidRPr="009F0F43">
        <w:rPr>
          <w:rFonts w:ascii="Times New Roman" w:eastAsia="Calibri" w:hAnsi="Times New Roman" w:cs="Times New Roman"/>
          <w:sz w:val="24"/>
          <w:szCs w:val="24"/>
          <w:shd w:val="clear" w:color="auto" w:fill="FFFFFF"/>
          <w:lang w:val="ky-KG" w:eastAsia="ru-RU"/>
        </w:rPr>
        <w:t xml:space="preserve">Көк-Жар айылы  </w:t>
      </w:r>
    </w:p>
    <w:p w:rsidR="009F0F43" w:rsidRPr="009F0F43" w:rsidRDefault="009F0F43" w:rsidP="009F0F43">
      <w:pPr>
        <w:spacing w:after="0" w:line="240" w:lineRule="auto"/>
        <w:jc w:val="center"/>
        <w:rPr>
          <w:rFonts w:ascii="Times New Roman" w:eastAsia="Times New Roman" w:hAnsi="Times New Roman" w:cs="Times New Roman"/>
          <w:b/>
          <w:sz w:val="24"/>
          <w:szCs w:val="24"/>
          <w:lang w:val="ky-KG" w:eastAsia="ru-RU"/>
        </w:rPr>
      </w:pPr>
      <w:r w:rsidRPr="009F0F43">
        <w:rPr>
          <w:rFonts w:ascii="Times New Roman" w:eastAsia="Times New Roman" w:hAnsi="Times New Roman" w:cs="Times New Roman"/>
          <w:b/>
          <w:sz w:val="24"/>
          <w:szCs w:val="24"/>
          <w:lang w:val="ky-KG" w:eastAsia="ru-RU"/>
        </w:rPr>
        <w:t xml:space="preserve"> </w:t>
      </w:r>
      <w:r w:rsidRPr="009F0F43">
        <w:rPr>
          <w:rFonts w:ascii="Times New Roman" w:eastAsia="Times New Roman" w:hAnsi="Times New Roman" w:cs="Times New Roman"/>
          <w:sz w:val="24"/>
          <w:szCs w:val="24"/>
          <w:lang w:val="ky-KG" w:eastAsia="ru-RU"/>
        </w:rPr>
        <w:t xml:space="preserve">  </w:t>
      </w:r>
    </w:p>
    <w:p w:rsidR="009F0F43" w:rsidRDefault="00E659FC" w:rsidP="005B15A6">
      <w:pPr>
        <w:spacing w:after="0" w:line="240" w:lineRule="auto"/>
        <w:ind w:left="142"/>
        <w:jc w:val="center"/>
        <w:rPr>
          <w:rFonts w:ascii="Times New Roman" w:eastAsia="Times New Roman" w:hAnsi="Times New Roman" w:cs="Times New Roman"/>
          <w:b/>
          <w:sz w:val="24"/>
          <w:szCs w:val="24"/>
          <w:lang w:val="kk-KZ" w:eastAsia="ru-RU"/>
        </w:rPr>
      </w:pPr>
      <w:r w:rsidRPr="00CF3153">
        <w:rPr>
          <w:rFonts w:ascii="Times New Roman" w:eastAsia="Times New Roman" w:hAnsi="Times New Roman" w:cs="Times New Roman"/>
          <w:b/>
          <w:sz w:val="24"/>
          <w:szCs w:val="24"/>
          <w:lang w:val="kk-KZ" w:eastAsia="ru-RU"/>
        </w:rPr>
        <w:t>Көк-Жар айыл өкмөтүнүн бюджетинин 202</w:t>
      </w:r>
      <w:r>
        <w:rPr>
          <w:rFonts w:ascii="Times New Roman" w:eastAsia="Times New Roman" w:hAnsi="Times New Roman" w:cs="Times New Roman"/>
          <w:b/>
          <w:sz w:val="24"/>
          <w:szCs w:val="24"/>
          <w:lang w:val="kk-KZ" w:eastAsia="ru-RU"/>
        </w:rPr>
        <w:t>6</w:t>
      </w:r>
      <w:r w:rsidRPr="00CF3153">
        <w:rPr>
          <w:rFonts w:ascii="Times New Roman" w:eastAsia="Times New Roman" w:hAnsi="Times New Roman" w:cs="Times New Roman"/>
          <w:b/>
          <w:sz w:val="24"/>
          <w:szCs w:val="24"/>
          <w:lang w:val="kk-KZ" w:eastAsia="ru-RU"/>
        </w:rPr>
        <w:t xml:space="preserve">-жылдын 1-январына карата </w:t>
      </w:r>
    </w:p>
    <w:p w:rsidR="00E659FC" w:rsidRPr="00CF3153" w:rsidRDefault="00E659FC" w:rsidP="005B15A6">
      <w:pPr>
        <w:spacing w:after="0" w:line="240" w:lineRule="auto"/>
        <w:ind w:left="142"/>
        <w:jc w:val="center"/>
        <w:rPr>
          <w:rFonts w:ascii="Times New Roman" w:eastAsia="Times New Roman" w:hAnsi="Times New Roman" w:cs="Times New Roman"/>
          <w:b/>
          <w:sz w:val="24"/>
          <w:szCs w:val="24"/>
          <w:lang w:val="kk-KZ" w:eastAsia="ru-RU"/>
        </w:rPr>
      </w:pPr>
      <w:r w:rsidRPr="00CF3153">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5</w:t>
      </w:r>
      <w:r w:rsidRPr="00CF3153">
        <w:rPr>
          <w:rFonts w:ascii="Times New Roman" w:eastAsia="Times New Roman" w:hAnsi="Times New Roman" w:cs="Times New Roman"/>
          <w:b/>
          <w:sz w:val="24"/>
          <w:szCs w:val="24"/>
          <w:lang w:val="kk-KZ" w:eastAsia="ru-RU"/>
        </w:rPr>
        <w:t>-жылдын бюджетинен үнөмдөлгөн акча каражатын бекитүү жөнүндө</w:t>
      </w:r>
    </w:p>
    <w:p w:rsidR="00E659FC" w:rsidRPr="00CF3153" w:rsidRDefault="00E659FC" w:rsidP="009F0F43">
      <w:pPr>
        <w:spacing w:after="0" w:line="240" w:lineRule="auto"/>
        <w:jc w:val="center"/>
        <w:rPr>
          <w:rFonts w:ascii="Times New Roman" w:eastAsia="Times New Roman" w:hAnsi="Times New Roman" w:cs="Times New Roman"/>
          <w:b/>
          <w:sz w:val="24"/>
          <w:szCs w:val="24"/>
          <w:lang w:val="kk-KZ" w:eastAsia="ru-RU"/>
        </w:rPr>
      </w:pPr>
    </w:p>
    <w:p w:rsidR="00E659FC" w:rsidRPr="00CF3153" w:rsidRDefault="00E659FC" w:rsidP="00E659FC">
      <w:pPr>
        <w:spacing w:after="0" w:line="240" w:lineRule="auto"/>
        <w:jc w:val="both"/>
        <w:rPr>
          <w:rFonts w:ascii="Times New Roman" w:eastAsia="Times New Roman" w:hAnsi="Times New Roman" w:cs="Times New Roman"/>
          <w:sz w:val="24"/>
          <w:szCs w:val="24"/>
          <w:lang w:val="ky-KG" w:eastAsia="ru-RU"/>
        </w:rPr>
      </w:pPr>
      <w:r w:rsidRPr="00CF3153">
        <w:rPr>
          <w:rFonts w:ascii="Times New Roman" w:eastAsia="Times New Roman" w:hAnsi="Times New Roman" w:cs="Times New Roman"/>
          <w:sz w:val="24"/>
          <w:szCs w:val="24"/>
          <w:lang w:val="ky-KG" w:eastAsia="ru-RU"/>
        </w:rPr>
        <w:t>Көк-Жар айылдык кеңешинин экономика, бюджет, соода жана ишкердүүлүк боюнча туруктуу комиссиясынын</w:t>
      </w:r>
      <w:r w:rsidRPr="00CF3153">
        <w:rPr>
          <w:rFonts w:ascii="Times New Roman" w:eastAsia="Times New Roman" w:hAnsi="Times New Roman" w:cs="Times New Roman"/>
          <w:color w:val="FF0000"/>
          <w:sz w:val="24"/>
          <w:szCs w:val="24"/>
          <w:lang w:val="ky-KG" w:eastAsia="ru-RU"/>
        </w:rPr>
        <w:t xml:space="preserve"> </w:t>
      </w:r>
      <w:r w:rsidRPr="00CF3153">
        <w:rPr>
          <w:rFonts w:ascii="Times New Roman" w:eastAsia="Times New Roman" w:hAnsi="Times New Roman" w:cs="Times New Roman"/>
          <w:color w:val="000000" w:themeColor="text1"/>
          <w:sz w:val="24"/>
          <w:szCs w:val="24"/>
          <w:lang w:val="ky-KG" w:eastAsia="ru-RU"/>
        </w:rPr>
        <w:t>202</w:t>
      </w:r>
      <w:r w:rsidR="00691310">
        <w:rPr>
          <w:rFonts w:ascii="Times New Roman" w:eastAsia="Times New Roman" w:hAnsi="Times New Roman" w:cs="Times New Roman"/>
          <w:color w:val="000000" w:themeColor="text1"/>
          <w:sz w:val="24"/>
          <w:szCs w:val="24"/>
          <w:lang w:val="ky-KG" w:eastAsia="ru-RU"/>
        </w:rPr>
        <w:t>6</w:t>
      </w:r>
      <w:r w:rsidRPr="00CF3153">
        <w:rPr>
          <w:rFonts w:ascii="Times New Roman" w:eastAsia="Times New Roman" w:hAnsi="Times New Roman" w:cs="Times New Roman"/>
          <w:color w:val="000000" w:themeColor="text1"/>
          <w:sz w:val="24"/>
          <w:szCs w:val="24"/>
          <w:lang w:val="ky-KG" w:eastAsia="ru-RU"/>
        </w:rPr>
        <w:t xml:space="preserve">-жылдын </w:t>
      </w:r>
      <w:r w:rsidR="00D55133">
        <w:rPr>
          <w:rFonts w:ascii="Times New Roman" w:eastAsia="Times New Roman" w:hAnsi="Times New Roman" w:cs="Times New Roman"/>
          <w:color w:val="000000" w:themeColor="text1"/>
          <w:sz w:val="24"/>
          <w:szCs w:val="24"/>
          <w:lang w:val="ky-KG" w:eastAsia="ru-RU"/>
        </w:rPr>
        <w:t>7</w:t>
      </w:r>
      <w:r w:rsidRPr="00CF3153">
        <w:rPr>
          <w:rFonts w:ascii="Times New Roman" w:eastAsia="Times New Roman" w:hAnsi="Times New Roman" w:cs="Times New Roman"/>
          <w:color w:val="000000" w:themeColor="text1"/>
          <w:sz w:val="24"/>
          <w:szCs w:val="24"/>
          <w:lang w:val="ky-KG" w:eastAsia="ru-RU"/>
        </w:rPr>
        <w:t>-</w:t>
      </w:r>
      <w:r w:rsidR="00691310">
        <w:rPr>
          <w:rFonts w:ascii="Times New Roman" w:eastAsia="Times New Roman" w:hAnsi="Times New Roman" w:cs="Times New Roman"/>
          <w:color w:val="000000" w:themeColor="text1"/>
          <w:sz w:val="24"/>
          <w:szCs w:val="24"/>
          <w:lang w:val="ky-KG" w:eastAsia="ru-RU"/>
        </w:rPr>
        <w:t>мартын</w:t>
      </w:r>
      <w:r w:rsidRPr="00CF3153">
        <w:rPr>
          <w:rFonts w:ascii="Times New Roman" w:eastAsia="Times New Roman" w:hAnsi="Times New Roman" w:cs="Times New Roman"/>
          <w:color w:val="000000" w:themeColor="text1"/>
          <w:sz w:val="24"/>
          <w:szCs w:val="24"/>
          <w:lang w:val="ky-KG" w:eastAsia="ru-RU"/>
        </w:rPr>
        <w:t xml:space="preserve">дагы сунуш долбоорун угуп жана талкуулап, </w:t>
      </w:r>
      <w:r w:rsidRPr="00CF3153">
        <w:rPr>
          <w:rFonts w:ascii="Times New Roman" w:eastAsia="Times New Roman" w:hAnsi="Times New Roman" w:cs="Times New Roman"/>
          <w:sz w:val="24"/>
          <w:szCs w:val="24"/>
          <w:lang w:val="ky-KG" w:eastAsia="ru-RU"/>
        </w:rPr>
        <w:t>Кыргыз Республикасынын Бюджет</w:t>
      </w:r>
      <w:r w:rsidR="004362B5">
        <w:rPr>
          <w:rFonts w:ascii="Times New Roman" w:eastAsia="Times New Roman" w:hAnsi="Times New Roman" w:cs="Times New Roman"/>
          <w:sz w:val="24"/>
          <w:szCs w:val="24"/>
          <w:lang w:val="ky-KG" w:eastAsia="ru-RU"/>
        </w:rPr>
        <w:t>тик</w:t>
      </w:r>
      <w:r w:rsidRPr="00CF3153">
        <w:rPr>
          <w:rFonts w:ascii="Times New Roman" w:eastAsia="Times New Roman" w:hAnsi="Times New Roman" w:cs="Times New Roman"/>
          <w:sz w:val="24"/>
          <w:szCs w:val="24"/>
          <w:lang w:val="ky-KG" w:eastAsia="ru-RU"/>
        </w:rPr>
        <w:t xml:space="preserve"> </w:t>
      </w:r>
      <w:r w:rsidR="004362B5">
        <w:rPr>
          <w:rFonts w:ascii="Times New Roman" w:eastAsia="Times New Roman" w:hAnsi="Times New Roman" w:cs="Times New Roman"/>
          <w:sz w:val="24"/>
          <w:szCs w:val="24"/>
          <w:lang w:val="ky-KG" w:eastAsia="ru-RU"/>
        </w:rPr>
        <w:t>к</w:t>
      </w:r>
      <w:r w:rsidRPr="00CF3153">
        <w:rPr>
          <w:rFonts w:ascii="Times New Roman" w:eastAsia="Times New Roman" w:hAnsi="Times New Roman" w:cs="Times New Roman"/>
          <w:sz w:val="24"/>
          <w:szCs w:val="24"/>
          <w:lang w:val="ky-KG" w:eastAsia="ru-RU"/>
        </w:rPr>
        <w:t>одексинин 102-беренесинин 1-пунктуна ылайык  Көк-Жар айылдык кеңеши</w:t>
      </w:r>
      <w:r w:rsidR="00AB193E">
        <w:rPr>
          <w:rFonts w:ascii="Times New Roman" w:eastAsia="Times New Roman" w:hAnsi="Times New Roman" w:cs="Times New Roman"/>
          <w:sz w:val="24"/>
          <w:szCs w:val="24"/>
          <w:lang w:val="ky-KG" w:eastAsia="ru-RU"/>
        </w:rPr>
        <w:t xml:space="preserve"> </w:t>
      </w:r>
      <w:r w:rsidR="00AB193E" w:rsidRPr="00AB193E">
        <w:rPr>
          <w:rFonts w:ascii="Times New Roman" w:eastAsia="Times New Roman" w:hAnsi="Times New Roman" w:cs="Times New Roman"/>
          <w:b/>
          <w:sz w:val="24"/>
          <w:szCs w:val="24"/>
          <w:lang w:val="ky-KG" w:eastAsia="ru-RU"/>
        </w:rPr>
        <w:t>токтом кылат:</w:t>
      </w:r>
    </w:p>
    <w:p w:rsidR="00AB193E" w:rsidRDefault="00AB193E" w:rsidP="00E659FC">
      <w:pPr>
        <w:spacing w:after="0" w:line="240" w:lineRule="auto"/>
        <w:jc w:val="both"/>
        <w:rPr>
          <w:rFonts w:ascii="Times New Roman" w:eastAsia="Times New Roman" w:hAnsi="Times New Roman" w:cs="Times New Roman"/>
          <w:b/>
          <w:color w:val="000000"/>
          <w:sz w:val="24"/>
          <w:szCs w:val="24"/>
          <w:lang w:val="ky-KG" w:eastAsia="ru-RU"/>
        </w:rPr>
      </w:pPr>
    </w:p>
    <w:p w:rsidR="00E659FC" w:rsidRPr="000D740E" w:rsidRDefault="000D740E" w:rsidP="000D740E">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1. </w:t>
      </w:r>
      <w:r w:rsidR="00E659FC" w:rsidRPr="000D740E">
        <w:rPr>
          <w:rFonts w:ascii="Times New Roman" w:eastAsia="Calibri" w:hAnsi="Times New Roman" w:cs="Times New Roman"/>
          <w:sz w:val="24"/>
          <w:szCs w:val="24"/>
          <w:lang w:val="ky-KG"/>
        </w:rPr>
        <w:t>Көк-Жар айыл өкмөтүнүн</w:t>
      </w:r>
      <w:r w:rsidR="001C3A06" w:rsidRPr="000D740E">
        <w:rPr>
          <w:rFonts w:ascii="Times New Roman" w:eastAsia="Calibri" w:hAnsi="Times New Roman" w:cs="Times New Roman"/>
          <w:sz w:val="24"/>
          <w:szCs w:val="24"/>
          <w:lang w:val="ky-KG"/>
        </w:rPr>
        <w:t xml:space="preserve"> жергиликтүү бюджетиндеги 2026</w:t>
      </w:r>
      <w:r w:rsidR="00E659FC" w:rsidRPr="000D740E">
        <w:rPr>
          <w:rFonts w:ascii="Times New Roman" w:eastAsia="Calibri" w:hAnsi="Times New Roman" w:cs="Times New Roman"/>
          <w:sz w:val="24"/>
          <w:szCs w:val="24"/>
          <w:lang w:val="ky-KG"/>
        </w:rPr>
        <w:t>-жылдын 1-январына карата 202</w:t>
      </w:r>
      <w:r w:rsidR="005B1CFE" w:rsidRPr="000D740E">
        <w:rPr>
          <w:rFonts w:ascii="Times New Roman" w:eastAsia="Calibri" w:hAnsi="Times New Roman" w:cs="Times New Roman"/>
          <w:sz w:val="24"/>
          <w:szCs w:val="24"/>
          <w:lang w:val="ky-KG"/>
        </w:rPr>
        <w:t>5</w:t>
      </w:r>
      <w:r w:rsidR="00E659FC" w:rsidRPr="000D740E">
        <w:rPr>
          <w:rFonts w:ascii="Times New Roman" w:eastAsia="Calibri" w:hAnsi="Times New Roman" w:cs="Times New Roman"/>
          <w:sz w:val="24"/>
          <w:szCs w:val="24"/>
          <w:lang w:val="ky-KG"/>
        </w:rPr>
        <w:t xml:space="preserve">-жылдан калган калдык суммасы </w:t>
      </w:r>
      <w:r w:rsidR="00304520" w:rsidRPr="000D740E">
        <w:rPr>
          <w:rFonts w:ascii="Times New Roman" w:eastAsia="Calibri" w:hAnsi="Times New Roman" w:cs="Times New Roman"/>
          <w:sz w:val="24"/>
          <w:szCs w:val="24"/>
          <w:lang w:val="ky-KG"/>
        </w:rPr>
        <w:t xml:space="preserve">5 849 560,6  (беш  млн сегиз жүз кырк тогуз миң беш жүз алтымыш сом алты тыйын ) </w:t>
      </w:r>
      <w:r w:rsidR="00E659FC" w:rsidRPr="000D740E">
        <w:rPr>
          <w:rFonts w:ascii="Times New Roman" w:eastAsia="Calibri" w:hAnsi="Times New Roman" w:cs="Times New Roman"/>
          <w:sz w:val="24"/>
          <w:szCs w:val="24"/>
          <w:lang w:val="ky-KG"/>
        </w:rPr>
        <w:t xml:space="preserve"> сом  болуп бекитилсин.</w:t>
      </w:r>
    </w:p>
    <w:p w:rsidR="00E659FC" w:rsidRPr="00B72995" w:rsidRDefault="000D740E" w:rsidP="000D740E">
      <w:pPr>
        <w:pStyle w:val="a3"/>
        <w:spacing w:after="0" w:line="240" w:lineRule="auto"/>
        <w:ind w:left="0"/>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2. </w:t>
      </w:r>
      <w:r w:rsidR="00E659FC" w:rsidRPr="00B72995">
        <w:rPr>
          <w:rFonts w:ascii="Times New Roman" w:eastAsia="Calibri" w:hAnsi="Times New Roman" w:cs="Times New Roman"/>
          <w:sz w:val="24"/>
          <w:szCs w:val="24"/>
          <w:lang w:val="ky-KG"/>
        </w:rPr>
        <w:t xml:space="preserve">2025-жылга карата калган калдык акчанын айыл өкмөтүнүн бюджеттик эсебинен калган </w:t>
      </w:r>
      <w:r w:rsidR="003B715D" w:rsidRPr="00B72995">
        <w:rPr>
          <w:rFonts w:ascii="Times New Roman" w:eastAsia="Calibri" w:hAnsi="Times New Roman" w:cs="Times New Roman"/>
          <w:sz w:val="24"/>
          <w:szCs w:val="24"/>
          <w:lang w:val="ky-KG"/>
        </w:rPr>
        <w:t xml:space="preserve">5 </w:t>
      </w:r>
      <w:r w:rsidR="001C1CC1" w:rsidRPr="00B72995">
        <w:rPr>
          <w:rFonts w:ascii="Times New Roman" w:eastAsia="Calibri" w:hAnsi="Times New Roman" w:cs="Times New Roman"/>
          <w:sz w:val="24"/>
          <w:szCs w:val="24"/>
          <w:lang w:val="ky-KG"/>
        </w:rPr>
        <w:t>8</w:t>
      </w:r>
      <w:r w:rsidR="003B715D" w:rsidRPr="00B72995">
        <w:rPr>
          <w:rFonts w:ascii="Times New Roman" w:eastAsia="Calibri" w:hAnsi="Times New Roman" w:cs="Times New Roman"/>
          <w:sz w:val="24"/>
          <w:szCs w:val="24"/>
          <w:lang w:val="ky-KG"/>
        </w:rPr>
        <w:t>49</w:t>
      </w:r>
      <w:r w:rsidR="00304520">
        <w:rPr>
          <w:rFonts w:ascii="Times New Roman" w:eastAsia="Calibri" w:hAnsi="Times New Roman" w:cs="Times New Roman"/>
          <w:sz w:val="24"/>
          <w:szCs w:val="24"/>
          <w:lang w:val="ky-KG"/>
        </w:rPr>
        <w:t> </w:t>
      </w:r>
      <w:r w:rsidR="003B715D" w:rsidRPr="00B72995">
        <w:rPr>
          <w:rFonts w:ascii="Times New Roman" w:eastAsia="Calibri" w:hAnsi="Times New Roman" w:cs="Times New Roman"/>
          <w:sz w:val="24"/>
          <w:szCs w:val="24"/>
          <w:lang w:val="ky-KG"/>
        </w:rPr>
        <w:t>560</w:t>
      </w:r>
      <w:r w:rsidR="00304520">
        <w:rPr>
          <w:rFonts w:ascii="Times New Roman" w:eastAsia="Calibri" w:hAnsi="Times New Roman" w:cs="Times New Roman"/>
          <w:sz w:val="24"/>
          <w:szCs w:val="24"/>
          <w:lang w:val="ky-KG"/>
        </w:rPr>
        <w:t>,6</w:t>
      </w:r>
      <w:r w:rsidR="00E659FC" w:rsidRPr="00B72995">
        <w:rPr>
          <w:rFonts w:ascii="Times New Roman" w:eastAsia="Calibri" w:hAnsi="Times New Roman" w:cs="Times New Roman"/>
          <w:sz w:val="24"/>
          <w:szCs w:val="24"/>
          <w:lang w:val="ky-KG"/>
        </w:rPr>
        <w:t xml:space="preserve">  (</w:t>
      </w:r>
      <w:r w:rsidR="003B715D" w:rsidRPr="00B72995">
        <w:rPr>
          <w:rFonts w:ascii="Times New Roman" w:eastAsia="Calibri" w:hAnsi="Times New Roman" w:cs="Times New Roman"/>
          <w:sz w:val="24"/>
          <w:szCs w:val="24"/>
          <w:lang w:val="ky-KG"/>
        </w:rPr>
        <w:t>беш</w:t>
      </w:r>
      <w:r w:rsidR="00E659FC" w:rsidRPr="00B72995">
        <w:rPr>
          <w:rFonts w:ascii="Times New Roman" w:eastAsia="Calibri" w:hAnsi="Times New Roman" w:cs="Times New Roman"/>
          <w:sz w:val="24"/>
          <w:szCs w:val="24"/>
          <w:lang w:val="ky-KG"/>
        </w:rPr>
        <w:t xml:space="preserve">  млн </w:t>
      </w:r>
      <w:r w:rsidR="001C1CC1" w:rsidRPr="00B72995">
        <w:rPr>
          <w:rFonts w:ascii="Times New Roman" w:eastAsia="Calibri" w:hAnsi="Times New Roman" w:cs="Times New Roman"/>
          <w:sz w:val="24"/>
          <w:szCs w:val="24"/>
          <w:lang w:val="ky-KG"/>
        </w:rPr>
        <w:t>сегиз</w:t>
      </w:r>
      <w:r w:rsidR="00E659FC" w:rsidRPr="00B72995">
        <w:rPr>
          <w:rFonts w:ascii="Times New Roman" w:eastAsia="Calibri" w:hAnsi="Times New Roman" w:cs="Times New Roman"/>
          <w:sz w:val="24"/>
          <w:szCs w:val="24"/>
          <w:lang w:val="ky-KG"/>
        </w:rPr>
        <w:t xml:space="preserve"> жүз </w:t>
      </w:r>
      <w:r w:rsidR="003B715D" w:rsidRPr="00B72995">
        <w:rPr>
          <w:rFonts w:ascii="Times New Roman" w:eastAsia="Calibri" w:hAnsi="Times New Roman" w:cs="Times New Roman"/>
          <w:sz w:val="24"/>
          <w:szCs w:val="24"/>
          <w:lang w:val="ky-KG"/>
        </w:rPr>
        <w:t>кырк</w:t>
      </w:r>
      <w:r w:rsidR="00E659FC" w:rsidRPr="00B72995">
        <w:rPr>
          <w:rFonts w:ascii="Times New Roman" w:eastAsia="Calibri" w:hAnsi="Times New Roman" w:cs="Times New Roman"/>
          <w:sz w:val="24"/>
          <w:szCs w:val="24"/>
          <w:lang w:val="ky-KG"/>
        </w:rPr>
        <w:t xml:space="preserve"> тогуз</w:t>
      </w:r>
      <w:r w:rsidR="001C1CC1" w:rsidRPr="00B72995">
        <w:rPr>
          <w:rFonts w:ascii="Times New Roman" w:eastAsia="Calibri" w:hAnsi="Times New Roman" w:cs="Times New Roman"/>
          <w:sz w:val="24"/>
          <w:szCs w:val="24"/>
          <w:lang w:val="ky-KG"/>
        </w:rPr>
        <w:t xml:space="preserve"> миң</w:t>
      </w:r>
      <w:r w:rsidR="00E659FC" w:rsidRPr="00B72995">
        <w:rPr>
          <w:rFonts w:ascii="Times New Roman" w:eastAsia="Calibri" w:hAnsi="Times New Roman" w:cs="Times New Roman"/>
          <w:sz w:val="24"/>
          <w:szCs w:val="24"/>
          <w:lang w:val="ky-KG"/>
        </w:rPr>
        <w:t xml:space="preserve"> </w:t>
      </w:r>
      <w:r w:rsidR="003B715D" w:rsidRPr="00B72995">
        <w:rPr>
          <w:rFonts w:ascii="Times New Roman" w:eastAsia="Calibri" w:hAnsi="Times New Roman" w:cs="Times New Roman"/>
          <w:sz w:val="24"/>
          <w:szCs w:val="24"/>
          <w:lang w:val="ky-KG"/>
        </w:rPr>
        <w:t xml:space="preserve">беш </w:t>
      </w:r>
      <w:r w:rsidR="001C1CC1" w:rsidRPr="00B72995">
        <w:rPr>
          <w:rFonts w:ascii="Times New Roman" w:eastAsia="Calibri" w:hAnsi="Times New Roman" w:cs="Times New Roman"/>
          <w:sz w:val="24"/>
          <w:szCs w:val="24"/>
          <w:lang w:val="ky-KG"/>
        </w:rPr>
        <w:t>жүз алтымыш</w:t>
      </w:r>
      <w:r w:rsidR="00304520" w:rsidRPr="00304520">
        <w:rPr>
          <w:rFonts w:ascii="Times New Roman" w:eastAsia="Calibri" w:hAnsi="Times New Roman" w:cs="Times New Roman"/>
          <w:sz w:val="24"/>
          <w:szCs w:val="24"/>
          <w:lang w:val="ky-KG"/>
        </w:rPr>
        <w:t xml:space="preserve"> </w:t>
      </w:r>
      <w:r w:rsidR="00304520">
        <w:rPr>
          <w:rFonts w:ascii="Times New Roman" w:eastAsia="Calibri" w:hAnsi="Times New Roman" w:cs="Times New Roman"/>
          <w:sz w:val="24"/>
          <w:szCs w:val="24"/>
          <w:lang w:val="ky-KG"/>
        </w:rPr>
        <w:t>сом алты тыйын</w:t>
      </w:r>
      <w:r w:rsidR="00E659FC" w:rsidRPr="00B72995">
        <w:rPr>
          <w:rFonts w:ascii="Times New Roman" w:eastAsia="Calibri" w:hAnsi="Times New Roman" w:cs="Times New Roman"/>
          <w:sz w:val="24"/>
          <w:szCs w:val="24"/>
          <w:lang w:val="ky-KG"/>
        </w:rPr>
        <w:t xml:space="preserve">) сом акча каражаты 1-тиркемеге негиз </w:t>
      </w:r>
      <w:r w:rsidR="00F06EF5">
        <w:rPr>
          <w:rFonts w:ascii="Times New Roman" w:eastAsia="Calibri" w:hAnsi="Times New Roman" w:cs="Times New Roman"/>
          <w:sz w:val="24"/>
          <w:szCs w:val="24"/>
          <w:lang w:val="ky-KG"/>
        </w:rPr>
        <w:t xml:space="preserve">бөлүнүп, </w:t>
      </w:r>
      <w:r w:rsidR="00E659FC" w:rsidRPr="00B72995">
        <w:rPr>
          <w:rFonts w:ascii="Times New Roman" w:eastAsia="Calibri" w:hAnsi="Times New Roman" w:cs="Times New Roman"/>
          <w:sz w:val="24"/>
          <w:szCs w:val="24"/>
          <w:lang w:val="ky-KG"/>
        </w:rPr>
        <w:t>бекитилсин.</w:t>
      </w:r>
    </w:p>
    <w:p w:rsidR="00E659FC" w:rsidRPr="000D740E" w:rsidRDefault="000D740E" w:rsidP="000D740E">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3. </w:t>
      </w:r>
      <w:r w:rsidR="00E659FC" w:rsidRPr="000D740E">
        <w:rPr>
          <w:rFonts w:ascii="Times New Roman" w:eastAsia="Calibri" w:hAnsi="Times New Roman" w:cs="Times New Roman"/>
          <w:sz w:val="24"/>
          <w:szCs w:val="24"/>
          <w:lang w:val="ky-KG"/>
        </w:rPr>
        <w:t xml:space="preserve">Бөлүштүрүлгөн акча каражатын мыйзамдуу түрдө статьяларына коюп, иш алып </w:t>
      </w:r>
      <w:r w:rsidR="00B72995" w:rsidRPr="000D740E">
        <w:rPr>
          <w:rFonts w:ascii="Times New Roman" w:eastAsia="Calibri" w:hAnsi="Times New Roman" w:cs="Times New Roman"/>
          <w:sz w:val="24"/>
          <w:szCs w:val="24"/>
          <w:lang w:val="ky-KG"/>
        </w:rPr>
        <w:t xml:space="preserve"> </w:t>
      </w:r>
      <w:r w:rsidR="00E659FC" w:rsidRPr="000D740E">
        <w:rPr>
          <w:rFonts w:ascii="Times New Roman" w:eastAsia="Calibri" w:hAnsi="Times New Roman" w:cs="Times New Roman"/>
          <w:sz w:val="24"/>
          <w:szCs w:val="24"/>
          <w:lang w:val="ky-KG"/>
        </w:rPr>
        <w:t>баруу жагы айыл өкмөтүнүн башчысы А.Шамуратовго жана ФЭБ</w:t>
      </w:r>
      <w:r w:rsidR="00B72995" w:rsidRPr="000D740E">
        <w:rPr>
          <w:rFonts w:ascii="Times New Roman" w:eastAsia="Calibri" w:hAnsi="Times New Roman" w:cs="Times New Roman"/>
          <w:sz w:val="24"/>
          <w:szCs w:val="24"/>
          <w:lang w:val="ky-KG"/>
        </w:rPr>
        <w:t>нүн</w:t>
      </w:r>
      <w:r w:rsidR="00E659FC" w:rsidRPr="000D740E">
        <w:rPr>
          <w:rFonts w:ascii="Times New Roman" w:eastAsia="Calibri" w:hAnsi="Times New Roman" w:cs="Times New Roman"/>
          <w:sz w:val="24"/>
          <w:szCs w:val="24"/>
          <w:lang w:val="ky-KG"/>
        </w:rPr>
        <w:t xml:space="preserve"> башчысы </w:t>
      </w:r>
      <w:r w:rsidR="00B72995" w:rsidRPr="000D740E">
        <w:rPr>
          <w:rFonts w:ascii="Times New Roman" w:eastAsia="Calibri" w:hAnsi="Times New Roman" w:cs="Times New Roman"/>
          <w:sz w:val="24"/>
          <w:szCs w:val="24"/>
          <w:lang w:val="ky-KG"/>
        </w:rPr>
        <w:t xml:space="preserve"> К.Тааб</w:t>
      </w:r>
      <w:r w:rsidR="00064F8D" w:rsidRPr="000D740E">
        <w:rPr>
          <w:rFonts w:ascii="Times New Roman" w:eastAsia="Calibri" w:hAnsi="Times New Roman" w:cs="Times New Roman"/>
          <w:sz w:val="24"/>
          <w:szCs w:val="24"/>
          <w:lang w:val="ky-KG"/>
        </w:rPr>
        <w:t>а</w:t>
      </w:r>
      <w:r w:rsidR="00B72995" w:rsidRPr="000D740E">
        <w:rPr>
          <w:rFonts w:ascii="Times New Roman" w:eastAsia="Calibri" w:hAnsi="Times New Roman" w:cs="Times New Roman"/>
          <w:sz w:val="24"/>
          <w:szCs w:val="24"/>
          <w:lang w:val="ky-KG"/>
        </w:rPr>
        <w:t>лдыевага</w:t>
      </w:r>
      <w:r w:rsidR="00E659FC" w:rsidRPr="000D740E">
        <w:rPr>
          <w:rFonts w:ascii="Times New Roman" w:eastAsia="Calibri" w:hAnsi="Times New Roman" w:cs="Times New Roman"/>
          <w:sz w:val="24"/>
          <w:szCs w:val="24"/>
          <w:lang w:val="ky-KG"/>
        </w:rPr>
        <w:t xml:space="preserve">  милдеттендирилсин.</w:t>
      </w:r>
    </w:p>
    <w:p w:rsidR="007D08DA" w:rsidRPr="007D08DA" w:rsidRDefault="007D08DA" w:rsidP="007D08DA">
      <w:pPr>
        <w:spacing w:after="0"/>
        <w:contextualSpacing/>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y-KG" w:eastAsia="ru-RU"/>
        </w:rPr>
        <w:t xml:space="preserve">       4</w:t>
      </w:r>
      <w:r w:rsidRPr="007D08DA">
        <w:rPr>
          <w:rFonts w:ascii="Times New Roman" w:eastAsia="Times New Roman" w:hAnsi="Times New Roman" w:cs="Times New Roman"/>
          <w:color w:val="000000"/>
          <w:sz w:val="24"/>
          <w:szCs w:val="24"/>
          <w:lang w:val="kk-KZ" w:eastAsia="ru-RU"/>
        </w:rPr>
        <w:t>. Ушул токтом Көк-Жар айыл өкмөтүнүн  расмий  веб-сайтында жарыялансын.</w:t>
      </w:r>
    </w:p>
    <w:p w:rsidR="007D08DA" w:rsidRPr="007D08DA" w:rsidRDefault="007D08DA" w:rsidP="007D08DA">
      <w:pPr>
        <w:tabs>
          <w:tab w:val="left" w:pos="993"/>
        </w:tabs>
        <w:spacing w:after="0" w:line="240" w:lineRule="auto"/>
        <w:jc w:val="both"/>
        <w:rPr>
          <w:rFonts w:ascii="Times New Roman" w:eastAsia="Times New Roman" w:hAnsi="Times New Roman" w:cs="Times New Roman"/>
          <w:sz w:val="24"/>
          <w:szCs w:val="24"/>
          <w:lang w:eastAsia="ru-RU"/>
        </w:rPr>
      </w:pPr>
      <w:r w:rsidRPr="007D08D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5</w:t>
      </w:r>
      <w:r w:rsidRPr="007D08DA">
        <w:rPr>
          <w:rFonts w:ascii="Times New Roman" w:eastAsia="Times New Roman" w:hAnsi="Times New Roman" w:cs="Times New Roman"/>
          <w:color w:val="000000"/>
          <w:sz w:val="24"/>
          <w:szCs w:val="24"/>
          <w:lang w:val="kk-KZ" w:eastAsia="ru-RU"/>
        </w:rPr>
        <w:t>.</w:t>
      </w:r>
      <w:r w:rsidRPr="007D08DA">
        <w:rPr>
          <w:rFonts w:ascii="Times New Roman" w:eastAsia="Times New Roman" w:hAnsi="Times New Roman" w:cs="Times New Roman"/>
          <w:sz w:val="24"/>
          <w:szCs w:val="24"/>
          <w:lang w:eastAsia="ru-RU"/>
        </w:rPr>
        <w:t xml:space="preserve"> Айылдык кеңешинин токтому ченемдик укуктук актылардын мамлекеттик </w:t>
      </w:r>
    </w:p>
    <w:p w:rsidR="007D08DA" w:rsidRPr="007D08DA" w:rsidRDefault="007D08DA" w:rsidP="007D08DA">
      <w:pPr>
        <w:tabs>
          <w:tab w:val="left" w:pos="993"/>
        </w:tabs>
        <w:spacing w:after="0" w:line="240" w:lineRule="auto"/>
        <w:jc w:val="both"/>
        <w:rPr>
          <w:rFonts w:ascii="Times New Roman" w:eastAsia="Times New Roman" w:hAnsi="Times New Roman" w:cs="Times New Roman"/>
          <w:sz w:val="24"/>
          <w:szCs w:val="24"/>
          <w:lang w:eastAsia="ru-RU"/>
        </w:rPr>
      </w:pPr>
      <w:r w:rsidRPr="007D08DA">
        <w:rPr>
          <w:rFonts w:ascii="Times New Roman" w:eastAsia="Times New Roman" w:hAnsi="Times New Roman" w:cs="Times New Roman"/>
          <w:sz w:val="24"/>
          <w:szCs w:val="24"/>
          <w:lang w:eastAsia="ru-RU"/>
        </w:rPr>
        <w:t>реестрине киргизүү үчүн Ош юстиция башкармалыгына жөнөтүлсүн.</w:t>
      </w:r>
    </w:p>
    <w:p w:rsidR="007D08DA" w:rsidRPr="007D08DA" w:rsidRDefault="007D08DA" w:rsidP="007D08DA">
      <w:pPr>
        <w:spacing w:after="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6</w:t>
      </w:r>
      <w:r w:rsidRPr="007D08DA">
        <w:rPr>
          <w:rFonts w:ascii="Times New Roman" w:eastAsia="Times New Roman" w:hAnsi="Times New Roman" w:cs="Times New Roman"/>
          <w:color w:val="000000"/>
          <w:sz w:val="24"/>
          <w:szCs w:val="24"/>
          <w:lang w:val="kk-KZ" w:eastAsia="ru-RU"/>
        </w:rPr>
        <w:t>. Токтом расмий жарыяланган күндөн тартып күчүнө кирет.</w:t>
      </w:r>
    </w:p>
    <w:p w:rsidR="00E659FC" w:rsidRPr="000D740E" w:rsidRDefault="000D740E" w:rsidP="007D08DA">
      <w:pPr>
        <w:spacing w:after="0" w:line="240" w:lineRule="auto"/>
        <w:ind w:left="-76"/>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7D08DA">
        <w:rPr>
          <w:rFonts w:ascii="Times New Roman" w:eastAsia="Calibri" w:hAnsi="Times New Roman" w:cs="Times New Roman"/>
          <w:sz w:val="24"/>
          <w:szCs w:val="24"/>
          <w:lang w:val="ky-KG"/>
        </w:rPr>
        <w:t xml:space="preserve">  7</w:t>
      </w:r>
      <w:r>
        <w:rPr>
          <w:rFonts w:ascii="Times New Roman" w:eastAsia="Calibri" w:hAnsi="Times New Roman" w:cs="Times New Roman"/>
          <w:sz w:val="24"/>
          <w:szCs w:val="24"/>
          <w:lang w:val="ky-KG"/>
        </w:rPr>
        <w:t xml:space="preserve">. </w:t>
      </w:r>
      <w:r w:rsidR="00E659FC" w:rsidRPr="000D740E">
        <w:rPr>
          <w:rFonts w:ascii="Times New Roman" w:eastAsia="Calibri" w:hAnsi="Times New Roman" w:cs="Times New Roman"/>
          <w:sz w:val="24"/>
          <w:szCs w:val="24"/>
          <w:lang w:val="ky-KG"/>
        </w:rPr>
        <w:t>Токтомдун аткарылышын көзөмөлдөө жагы экономика, бюджет, соода жана ишкердүүлүк боюнча туруктуу комиссиясына жүктөлсүн.</w:t>
      </w:r>
    </w:p>
    <w:p w:rsidR="00E659FC" w:rsidRPr="00CF3153" w:rsidRDefault="00E659FC" w:rsidP="00E659FC">
      <w:pPr>
        <w:spacing w:after="0" w:line="240" w:lineRule="auto"/>
        <w:ind w:left="360"/>
        <w:jc w:val="both"/>
        <w:rPr>
          <w:rFonts w:ascii="Times New Roman" w:eastAsia="Times New Roman" w:hAnsi="Times New Roman" w:cs="Times New Roman"/>
          <w:sz w:val="24"/>
          <w:szCs w:val="24"/>
          <w:lang w:val="ky-KG" w:eastAsia="ru-RU"/>
        </w:rPr>
      </w:pPr>
    </w:p>
    <w:p w:rsidR="00E659FC" w:rsidRPr="00CF3153" w:rsidRDefault="00E659FC" w:rsidP="00E659FC">
      <w:pPr>
        <w:spacing w:after="0" w:line="240" w:lineRule="auto"/>
        <w:jc w:val="both"/>
        <w:rPr>
          <w:rFonts w:ascii="Times New Roman" w:eastAsia="Times New Roman" w:hAnsi="Times New Roman" w:cs="Times New Roman"/>
          <w:b/>
          <w:sz w:val="24"/>
          <w:szCs w:val="24"/>
          <w:lang w:val="ky-KG" w:eastAsia="ru-RU"/>
        </w:rPr>
      </w:pPr>
    </w:p>
    <w:p w:rsidR="00E659FC" w:rsidRPr="00CF3153" w:rsidRDefault="00E659FC" w:rsidP="00E659FC">
      <w:pPr>
        <w:tabs>
          <w:tab w:val="left" w:pos="6804"/>
        </w:tabs>
        <w:spacing w:after="0" w:line="240" w:lineRule="auto"/>
        <w:ind w:hanging="284"/>
        <w:jc w:val="both"/>
        <w:rPr>
          <w:rFonts w:ascii="Times New Roman" w:eastAsia="Times New Roman" w:hAnsi="Times New Roman" w:cs="Times New Roman"/>
          <w:b/>
          <w:sz w:val="24"/>
          <w:szCs w:val="24"/>
          <w:lang w:val="ky-KG" w:eastAsia="ru-RU"/>
        </w:rPr>
      </w:pPr>
      <w:r w:rsidRPr="00CF3153">
        <w:rPr>
          <w:rFonts w:ascii="Times New Roman" w:eastAsia="Times New Roman" w:hAnsi="Times New Roman" w:cs="Times New Roman"/>
          <w:b/>
          <w:sz w:val="24"/>
          <w:szCs w:val="24"/>
          <w:lang w:val="ky-KG" w:eastAsia="ru-RU"/>
        </w:rPr>
        <w:t xml:space="preserve">   Төрага                                                                                              </w:t>
      </w:r>
      <w:r>
        <w:rPr>
          <w:rFonts w:ascii="Times New Roman" w:eastAsia="Times New Roman" w:hAnsi="Times New Roman" w:cs="Times New Roman"/>
          <w:b/>
          <w:sz w:val="24"/>
          <w:szCs w:val="24"/>
          <w:lang w:val="ky-KG" w:eastAsia="ru-RU"/>
        </w:rPr>
        <w:t xml:space="preserve">      </w:t>
      </w:r>
      <w:r w:rsidRPr="00CF3153">
        <w:rPr>
          <w:rFonts w:ascii="Times New Roman" w:eastAsia="Times New Roman" w:hAnsi="Times New Roman" w:cs="Times New Roman"/>
          <w:b/>
          <w:sz w:val="24"/>
          <w:szCs w:val="24"/>
          <w:lang w:val="ky-KG" w:eastAsia="ru-RU"/>
        </w:rPr>
        <w:t xml:space="preserve">  Р. Арапов</w:t>
      </w:r>
    </w:p>
    <w:p w:rsidR="00E659FC" w:rsidRDefault="00E659FC" w:rsidP="00E659FC">
      <w:pPr>
        <w:spacing w:after="0" w:line="240" w:lineRule="auto"/>
        <w:ind w:hanging="284"/>
        <w:jc w:val="both"/>
        <w:rPr>
          <w:rFonts w:ascii="Times New Roman" w:eastAsia="Times New Roman" w:hAnsi="Times New Roman" w:cs="Times New Roman"/>
          <w:b/>
          <w:sz w:val="24"/>
          <w:szCs w:val="24"/>
          <w:lang w:val="ky-KG" w:eastAsia="ru-RU"/>
        </w:rPr>
      </w:pPr>
    </w:p>
    <w:p w:rsidR="00E659FC" w:rsidRDefault="00E659FC" w:rsidP="00E659FC">
      <w:pPr>
        <w:spacing w:after="0" w:line="240" w:lineRule="auto"/>
        <w:ind w:hanging="284"/>
        <w:jc w:val="both"/>
        <w:rPr>
          <w:rFonts w:ascii="Times New Roman" w:eastAsia="Times New Roman" w:hAnsi="Times New Roman" w:cs="Times New Roman"/>
          <w:b/>
          <w:sz w:val="24"/>
          <w:szCs w:val="24"/>
          <w:lang w:val="ky-KG" w:eastAsia="ru-RU"/>
        </w:rPr>
      </w:pPr>
    </w:p>
    <w:p w:rsidR="00304520" w:rsidRDefault="00304520" w:rsidP="00E659FC">
      <w:pPr>
        <w:spacing w:after="0" w:line="240" w:lineRule="auto"/>
        <w:ind w:hanging="284"/>
        <w:jc w:val="both"/>
        <w:rPr>
          <w:rFonts w:ascii="Times New Roman" w:eastAsia="Times New Roman" w:hAnsi="Times New Roman" w:cs="Times New Roman"/>
          <w:b/>
          <w:sz w:val="24"/>
          <w:szCs w:val="24"/>
          <w:lang w:val="ky-KG" w:eastAsia="ru-RU"/>
        </w:rPr>
      </w:pPr>
    </w:p>
    <w:p w:rsidR="00304520" w:rsidRDefault="00304520" w:rsidP="00E659FC">
      <w:pPr>
        <w:spacing w:after="0" w:line="240" w:lineRule="auto"/>
        <w:ind w:hanging="284"/>
        <w:jc w:val="both"/>
        <w:rPr>
          <w:rFonts w:ascii="Times New Roman" w:eastAsia="Times New Roman" w:hAnsi="Times New Roman" w:cs="Times New Roman"/>
          <w:b/>
          <w:sz w:val="24"/>
          <w:szCs w:val="24"/>
          <w:lang w:val="ky-KG" w:eastAsia="ru-RU"/>
        </w:rPr>
      </w:pPr>
    </w:p>
    <w:p w:rsidR="00304520" w:rsidRDefault="00304520" w:rsidP="00E659FC">
      <w:pPr>
        <w:spacing w:after="0" w:line="240" w:lineRule="auto"/>
        <w:ind w:hanging="284"/>
        <w:jc w:val="both"/>
        <w:rPr>
          <w:rFonts w:ascii="Times New Roman" w:eastAsia="Times New Roman" w:hAnsi="Times New Roman" w:cs="Times New Roman"/>
          <w:b/>
          <w:sz w:val="24"/>
          <w:szCs w:val="24"/>
          <w:lang w:val="ky-KG" w:eastAsia="ru-RU"/>
        </w:rPr>
      </w:pPr>
    </w:p>
    <w:p w:rsidR="00304520" w:rsidRDefault="00304520" w:rsidP="00E659FC">
      <w:pPr>
        <w:spacing w:after="0" w:line="240" w:lineRule="auto"/>
        <w:ind w:hanging="284"/>
        <w:jc w:val="both"/>
        <w:rPr>
          <w:rFonts w:ascii="Times New Roman" w:eastAsia="Times New Roman" w:hAnsi="Times New Roman" w:cs="Times New Roman"/>
          <w:b/>
          <w:sz w:val="24"/>
          <w:szCs w:val="24"/>
          <w:lang w:val="ky-KG" w:eastAsia="ru-RU"/>
        </w:rPr>
      </w:pPr>
    </w:p>
    <w:p w:rsidR="00E659FC" w:rsidRDefault="00E659FC" w:rsidP="00E659FC">
      <w:pPr>
        <w:spacing w:after="0" w:line="240" w:lineRule="auto"/>
        <w:jc w:val="both"/>
        <w:rPr>
          <w:rFonts w:ascii="Times New Roman" w:eastAsia="Times New Roman" w:hAnsi="Times New Roman" w:cs="Times New Roman"/>
          <w:b/>
          <w:sz w:val="24"/>
          <w:szCs w:val="24"/>
          <w:lang w:val="ky-KG" w:eastAsia="ru-RU"/>
        </w:rPr>
      </w:pPr>
    </w:p>
    <w:p w:rsidR="00742488" w:rsidRDefault="00742488" w:rsidP="00E659FC">
      <w:pPr>
        <w:spacing w:after="0" w:line="240" w:lineRule="auto"/>
        <w:jc w:val="both"/>
        <w:rPr>
          <w:rFonts w:ascii="Times New Roman" w:eastAsia="Times New Roman" w:hAnsi="Times New Roman" w:cs="Times New Roman"/>
          <w:b/>
          <w:sz w:val="24"/>
          <w:szCs w:val="24"/>
          <w:lang w:val="ky-KG" w:eastAsia="ru-RU"/>
        </w:rPr>
      </w:pPr>
    </w:p>
    <w:p w:rsidR="00742488" w:rsidRPr="00141534" w:rsidRDefault="00742488" w:rsidP="00E659FC">
      <w:pPr>
        <w:spacing w:after="0" w:line="240" w:lineRule="auto"/>
        <w:jc w:val="both"/>
        <w:rPr>
          <w:rFonts w:ascii="Times New Roman" w:eastAsia="Times New Roman" w:hAnsi="Times New Roman" w:cs="Times New Roman"/>
          <w:b/>
          <w:sz w:val="24"/>
          <w:szCs w:val="24"/>
          <w:lang w:eastAsia="ru-RU"/>
        </w:rPr>
      </w:pPr>
    </w:p>
    <w:p w:rsidR="00B72995" w:rsidRDefault="00B72995" w:rsidP="00E659FC">
      <w:pPr>
        <w:spacing w:after="0" w:line="240" w:lineRule="auto"/>
        <w:jc w:val="both"/>
        <w:rPr>
          <w:rFonts w:ascii="Times New Roman" w:eastAsia="Times New Roman" w:hAnsi="Times New Roman" w:cs="Times New Roman"/>
          <w:b/>
          <w:sz w:val="24"/>
          <w:szCs w:val="24"/>
          <w:lang w:val="ky-KG" w:eastAsia="ru-RU"/>
        </w:rPr>
      </w:pPr>
    </w:p>
    <w:p w:rsidR="00323EF6" w:rsidRDefault="00323EF6" w:rsidP="00E659FC">
      <w:pPr>
        <w:spacing w:after="0" w:line="240" w:lineRule="auto"/>
        <w:jc w:val="both"/>
        <w:rPr>
          <w:rFonts w:ascii="Times New Roman" w:eastAsia="Times New Roman" w:hAnsi="Times New Roman" w:cs="Times New Roman"/>
          <w:b/>
          <w:sz w:val="24"/>
          <w:szCs w:val="24"/>
          <w:lang w:val="ky-KG" w:eastAsia="ru-RU"/>
        </w:rPr>
      </w:pPr>
    </w:p>
    <w:p w:rsidR="00B72995" w:rsidRDefault="00B72995" w:rsidP="00E659FC">
      <w:pPr>
        <w:spacing w:after="0" w:line="240" w:lineRule="auto"/>
        <w:jc w:val="both"/>
        <w:rPr>
          <w:rFonts w:ascii="Times New Roman" w:eastAsia="Times New Roman" w:hAnsi="Times New Roman" w:cs="Times New Roman"/>
          <w:b/>
          <w:sz w:val="24"/>
          <w:szCs w:val="24"/>
          <w:lang w:val="ky-KG" w:eastAsia="ru-RU"/>
        </w:rPr>
      </w:pPr>
    </w:p>
    <w:p w:rsidR="00B72995" w:rsidRDefault="00B72995" w:rsidP="00E659FC">
      <w:pPr>
        <w:spacing w:after="0" w:line="240" w:lineRule="auto"/>
        <w:jc w:val="both"/>
        <w:rPr>
          <w:rFonts w:ascii="Times New Roman" w:eastAsia="Times New Roman" w:hAnsi="Times New Roman" w:cs="Times New Roman"/>
          <w:b/>
          <w:sz w:val="24"/>
          <w:szCs w:val="24"/>
          <w:lang w:val="ky-KG" w:eastAsia="ru-RU"/>
        </w:rPr>
      </w:pPr>
    </w:p>
    <w:p w:rsidR="00F8314A" w:rsidRDefault="00F8314A" w:rsidP="00E659FC">
      <w:pPr>
        <w:spacing w:line="259" w:lineRule="auto"/>
        <w:contextualSpacing/>
        <w:jc w:val="both"/>
        <w:rPr>
          <w:rFonts w:ascii="Times New Roman" w:eastAsiaTheme="minorHAnsi" w:hAnsi="Times New Roman" w:cs="Times New Roman"/>
          <w:b/>
          <w:sz w:val="24"/>
          <w:szCs w:val="24"/>
          <w:lang w:val="ky-KG"/>
        </w:rPr>
      </w:pP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lastRenderedPageBreak/>
        <w:t xml:space="preserve">                                                               </w:t>
      </w:r>
      <w:r>
        <w:rPr>
          <w:rFonts w:ascii="Times New Roman" w:eastAsiaTheme="minorHAnsi" w:hAnsi="Times New Roman" w:cs="Times New Roman"/>
          <w:b/>
          <w:sz w:val="24"/>
          <w:szCs w:val="24"/>
          <w:lang w:val="ky-KG"/>
        </w:rPr>
        <w:t xml:space="preserve">                              </w:t>
      </w:r>
      <w:r w:rsidRPr="00DE13A1">
        <w:rPr>
          <w:rFonts w:ascii="Times New Roman" w:eastAsiaTheme="minorHAnsi" w:hAnsi="Times New Roman" w:cs="Times New Roman"/>
          <w:b/>
          <w:sz w:val="24"/>
          <w:szCs w:val="24"/>
          <w:lang w:val="ky-KG"/>
        </w:rPr>
        <w:t>БЕКИТЕМ</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Көк-Жар айыл аймагынын </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айылдык кеңеши мекемесинин </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төрагасы                    Р.Арапов</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k-KZ"/>
        </w:rPr>
        <w:t xml:space="preserve">                                                                                             «</w:t>
      </w:r>
      <w:r w:rsidRPr="00DE13A1">
        <w:rPr>
          <w:rFonts w:ascii="Times New Roman" w:eastAsiaTheme="minorHAnsi" w:hAnsi="Times New Roman" w:cs="Times New Roman"/>
          <w:b/>
          <w:sz w:val="24"/>
          <w:szCs w:val="24"/>
          <w:lang w:val="ky-KG"/>
        </w:rPr>
        <w:t xml:space="preserve">Көк-Жар айыл аймагынын </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айылдык кенеши” </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k-KZ"/>
        </w:rPr>
      </w:pPr>
      <w:r w:rsidRPr="00DE13A1">
        <w:rPr>
          <w:rFonts w:ascii="Times New Roman" w:eastAsiaTheme="minorHAnsi" w:hAnsi="Times New Roman" w:cs="Times New Roman"/>
          <w:b/>
          <w:sz w:val="24"/>
          <w:szCs w:val="24"/>
          <w:lang w:val="ky-KG"/>
        </w:rPr>
        <w:t xml:space="preserve">                                                                                              мекемесинин </w:t>
      </w:r>
      <w:r w:rsidRPr="00DE13A1">
        <w:rPr>
          <w:rFonts w:ascii="Times New Roman" w:eastAsiaTheme="minorHAnsi" w:hAnsi="Times New Roman" w:cs="Times New Roman"/>
          <w:b/>
          <w:sz w:val="24"/>
          <w:szCs w:val="24"/>
          <w:lang w:val="kk-KZ"/>
        </w:rPr>
        <w:t> 202</w:t>
      </w:r>
      <w:r w:rsidR="001C1CC1">
        <w:rPr>
          <w:rFonts w:ascii="Times New Roman" w:eastAsiaTheme="minorHAnsi" w:hAnsi="Times New Roman" w:cs="Times New Roman"/>
          <w:b/>
          <w:sz w:val="24"/>
          <w:szCs w:val="24"/>
          <w:lang w:val="kk-KZ"/>
        </w:rPr>
        <w:t>6</w:t>
      </w:r>
      <w:r w:rsidRPr="00DE13A1">
        <w:rPr>
          <w:rFonts w:ascii="Times New Roman" w:eastAsiaTheme="minorHAnsi" w:hAnsi="Times New Roman" w:cs="Times New Roman"/>
          <w:b/>
          <w:sz w:val="24"/>
          <w:szCs w:val="24"/>
          <w:lang w:val="kk-KZ"/>
        </w:rPr>
        <w:t>-жылдын</w:t>
      </w:r>
    </w:p>
    <w:p w:rsidR="00AB193E"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k-KZ"/>
        </w:rPr>
        <w:t xml:space="preserve">                                                                                              </w:t>
      </w:r>
      <w:r w:rsidR="00AB193E">
        <w:rPr>
          <w:rFonts w:ascii="Times New Roman" w:eastAsiaTheme="minorHAnsi" w:hAnsi="Times New Roman" w:cs="Times New Roman"/>
          <w:b/>
          <w:sz w:val="24"/>
          <w:szCs w:val="24"/>
          <w:lang w:val="kk-KZ"/>
        </w:rPr>
        <w:t>15</w:t>
      </w:r>
      <w:r w:rsidRPr="00DE13A1">
        <w:rPr>
          <w:rFonts w:ascii="Times New Roman" w:eastAsiaTheme="minorHAnsi" w:hAnsi="Times New Roman" w:cs="Times New Roman"/>
          <w:b/>
          <w:sz w:val="24"/>
          <w:szCs w:val="24"/>
          <w:lang w:val="kk-KZ"/>
        </w:rPr>
        <w:t>-</w:t>
      </w:r>
      <w:r w:rsidR="00AB193E">
        <w:rPr>
          <w:rFonts w:ascii="Times New Roman" w:eastAsiaTheme="minorHAnsi" w:hAnsi="Times New Roman" w:cs="Times New Roman"/>
          <w:b/>
          <w:sz w:val="24"/>
          <w:szCs w:val="24"/>
          <w:lang w:val="kk-KZ"/>
        </w:rPr>
        <w:t>апрелиндеги №</w:t>
      </w:r>
      <w:r w:rsidR="001C3A06">
        <w:rPr>
          <w:rFonts w:ascii="Times New Roman" w:eastAsiaTheme="minorHAnsi" w:hAnsi="Times New Roman" w:cs="Times New Roman"/>
          <w:b/>
          <w:sz w:val="24"/>
          <w:szCs w:val="24"/>
          <w:lang w:val="kk-KZ"/>
        </w:rPr>
        <w:t>9</w:t>
      </w:r>
      <w:r w:rsidRPr="00DE13A1">
        <w:rPr>
          <w:rFonts w:ascii="Times New Roman" w:eastAsiaTheme="minorHAnsi" w:hAnsi="Times New Roman" w:cs="Times New Roman"/>
          <w:b/>
          <w:sz w:val="24"/>
          <w:szCs w:val="24"/>
          <w:lang w:val="ky-KG"/>
        </w:rPr>
        <w:t xml:space="preserve"> токтомуна </w:t>
      </w:r>
    </w:p>
    <w:p w:rsidR="00E659FC" w:rsidRDefault="00AB193E" w:rsidP="00E659FC">
      <w:pPr>
        <w:spacing w:line="259" w:lineRule="auto"/>
        <w:contextualSpacing/>
        <w:jc w:val="both"/>
        <w:rPr>
          <w:rFonts w:ascii="Times New Roman" w:eastAsiaTheme="minorHAnsi" w:hAnsi="Times New Roman" w:cs="Times New Roman"/>
          <w:b/>
          <w:sz w:val="24"/>
          <w:szCs w:val="24"/>
          <w:lang w:val="ky-KG"/>
        </w:rPr>
      </w:pPr>
      <w:r>
        <w:rPr>
          <w:rFonts w:ascii="Times New Roman" w:eastAsiaTheme="minorHAnsi" w:hAnsi="Times New Roman" w:cs="Times New Roman"/>
          <w:b/>
          <w:sz w:val="24"/>
          <w:szCs w:val="24"/>
          <w:lang w:val="ky-KG"/>
        </w:rPr>
        <w:t xml:space="preserve">  </w:t>
      </w:r>
      <w:r w:rsidR="002300DE">
        <w:rPr>
          <w:rFonts w:ascii="Times New Roman" w:eastAsiaTheme="minorHAnsi" w:hAnsi="Times New Roman" w:cs="Times New Roman"/>
          <w:b/>
          <w:sz w:val="24"/>
          <w:szCs w:val="24"/>
          <w:lang w:val="ky-KG"/>
        </w:rPr>
        <w:t xml:space="preserve">  </w:t>
      </w:r>
      <w:r>
        <w:rPr>
          <w:rFonts w:ascii="Times New Roman" w:eastAsiaTheme="minorHAnsi" w:hAnsi="Times New Roman" w:cs="Times New Roman"/>
          <w:b/>
          <w:sz w:val="24"/>
          <w:szCs w:val="24"/>
          <w:lang w:val="ky-KG"/>
        </w:rPr>
        <w:t xml:space="preserve">                                                                                           </w:t>
      </w:r>
      <w:r w:rsidR="00E659FC">
        <w:rPr>
          <w:rFonts w:ascii="Times New Roman" w:eastAsiaTheme="minorHAnsi" w:hAnsi="Times New Roman" w:cs="Times New Roman"/>
          <w:b/>
          <w:sz w:val="24"/>
          <w:szCs w:val="24"/>
          <w:lang w:val="ky-KG"/>
        </w:rPr>
        <w:t>1-</w:t>
      </w:r>
      <w:r w:rsidR="00E659FC" w:rsidRPr="00DE13A1">
        <w:rPr>
          <w:rFonts w:ascii="Times New Roman" w:eastAsiaTheme="minorHAnsi" w:hAnsi="Times New Roman" w:cs="Times New Roman"/>
          <w:b/>
          <w:sz w:val="24"/>
          <w:szCs w:val="24"/>
          <w:lang w:val="ky-KG"/>
        </w:rPr>
        <w:t>тиркеме</w:t>
      </w:r>
    </w:p>
    <w:tbl>
      <w:tblPr>
        <w:tblW w:w="9355" w:type="dxa"/>
        <w:tblLook w:val="04A0" w:firstRow="1" w:lastRow="0" w:firstColumn="1" w:lastColumn="0" w:noHBand="0" w:noVBand="1"/>
      </w:tblPr>
      <w:tblGrid>
        <w:gridCol w:w="699"/>
        <w:gridCol w:w="7239"/>
        <w:gridCol w:w="1417"/>
      </w:tblGrid>
      <w:tr w:rsidR="00BB4000" w:rsidRPr="00BB4000" w:rsidTr="00BB4000">
        <w:trPr>
          <w:trHeight w:val="360"/>
        </w:trPr>
        <w:tc>
          <w:tcPr>
            <w:tcW w:w="9355" w:type="dxa"/>
            <w:gridSpan w:val="3"/>
            <w:tcBorders>
              <w:top w:val="nil"/>
              <w:left w:val="nil"/>
              <w:bottom w:val="nil"/>
              <w:right w:val="nil"/>
            </w:tcBorders>
            <w:shd w:val="clear" w:color="auto" w:fill="auto"/>
            <w:noWrap/>
            <w:vAlign w:val="bottom"/>
            <w:hideMark/>
          </w:tcPr>
          <w:p w:rsidR="00BB4000" w:rsidRPr="00BB4000" w:rsidRDefault="00BB4000" w:rsidP="00BB4000">
            <w:pPr>
              <w:spacing w:after="0" w:line="240" w:lineRule="auto"/>
              <w:jc w:val="center"/>
              <w:rPr>
                <w:rFonts w:ascii="Times New Roman" w:eastAsia="Times New Roman" w:hAnsi="Times New Roman" w:cs="Times New Roman"/>
                <w:b/>
                <w:bCs/>
                <w:sz w:val="24"/>
                <w:szCs w:val="24"/>
                <w:lang w:val="ky-KG" w:eastAsia="ru-RU"/>
              </w:rPr>
            </w:pPr>
            <w:r w:rsidRPr="00BB4000">
              <w:rPr>
                <w:rFonts w:ascii="Times New Roman" w:eastAsia="Times New Roman" w:hAnsi="Times New Roman" w:cs="Times New Roman"/>
                <w:b/>
                <w:bCs/>
                <w:sz w:val="24"/>
                <w:szCs w:val="24"/>
                <w:lang w:val="ky-KG" w:eastAsia="ru-RU"/>
              </w:rPr>
              <w:t>Көк-Жар айыл аймагынын 2026-жылдын 1-январын</w:t>
            </w:r>
            <w:r w:rsidR="00304520">
              <w:rPr>
                <w:rFonts w:ascii="Times New Roman" w:eastAsia="Times New Roman" w:hAnsi="Times New Roman" w:cs="Times New Roman"/>
                <w:b/>
                <w:bCs/>
                <w:sz w:val="24"/>
                <w:szCs w:val="24"/>
                <w:lang w:val="ky-KG" w:eastAsia="ru-RU"/>
              </w:rPr>
              <w:t>а карата калдыгы</w:t>
            </w:r>
          </w:p>
        </w:tc>
      </w:tr>
      <w:tr w:rsidR="00BB4000" w:rsidRPr="00BB4000" w:rsidTr="00BB4000">
        <w:trPr>
          <w:trHeight w:val="315"/>
        </w:trPr>
        <w:tc>
          <w:tcPr>
            <w:tcW w:w="699" w:type="dxa"/>
            <w:tcBorders>
              <w:top w:val="nil"/>
              <w:left w:val="nil"/>
              <w:bottom w:val="nil"/>
              <w:right w:val="nil"/>
            </w:tcBorders>
            <w:shd w:val="clear" w:color="auto" w:fill="auto"/>
            <w:noWrap/>
            <w:vAlign w:val="bottom"/>
            <w:hideMark/>
          </w:tcPr>
          <w:p w:rsidR="00BB4000" w:rsidRPr="00BB4000" w:rsidRDefault="00BB4000" w:rsidP="00BB4000">
            <w:pPr>
              <w:spacing w:after="0" w:line="240" w:lineRule="auto"/>
              <w:jc w:val="center"/>
              <w:rPr>
                <w:rFonts w:ascii="Times New Roman" w:eastAsia="Times New Roman" w:hAnsi="Times New Roman" w:cs="Times New Roman"/>
                <w:b/>
                <w:bCs/>
                <w:sz w:val="24"/>
                <w:szCs w:val="24"/>
                <w:lang w:val="ky-KG" w:eastAsia="ru-RU"/>
              </w:rPr>
            </w:pPr>
          </w:p>
        </w:tc>
        <w:tc>
          <w:tcPr>
            <w:tcW w:w="7239" w:type="dxa"/>
            <w:tcBorders>
              <w:top w:val="nil"/>
              <w:left w:val="nil"/>
              <w:bottom w:val="nil"/>
              <w:right w:val="nil"/>
            </w:tcBorders>
            <w:shd w:val="clear" w:color="auto" w:fill="auto"/>
            <w:noWrap/>
            <w:vAlign w:val="bottom"/>
            <w:hideMark/>
          </w:tcPr>
          <w:p w:rsidR="00BB4000" w:rsidRPr="00BB4000" w:rsidRDefault="00BB4000" w:rsidP="00BB4000">
            <w:pPr>
              <w:spacing w:after="0" w:line="240" w:lineRule="auto"/>
              <w:rPr>
                <w:rFonts w:ascii="Times New Roman" w:eastAsia="Times New Roman" w:hAnsi="Times New Roman" w:cs="Times New Roman"/>
                <w:sz w:val="20"/>
                <w:szCs w:val="20"/>
                <w:lang w:val="ky-KG" w:eastAsia="ru-RU"/>
              </w:rPr>
            </w:pPr>
          </w:p>
        </w:tc>
        <w:tc>
          <w:tcPr>
            <w:tcW w:w="1417" w:type="dxa"/>
            <w:tcBorders>
              <w:top w:val="nil"/>
              <w:left w:val="nil"/>
              <w:bottom w:val="nil"/>
              <w:right w:val="nil"/>
            </w:tcBorders>
            <w:shd w:val="clear" w:color="auto" w:fill="auto"/>
            <w:noWrap/>
            <w:vAlign w:val="bottom"/>
            <w:hideMark/>
          </w:tcPr>
          <w:p w:rsidR="00BB4000" w:rsidRPr="00BB4000" w:rsidRDefault="00BB4000" w:rsidP="00146FF5">
            <w:pPr>
              <w:spacing w:after="0" w:line="240" w:lineRule="auto"/>
              <w:rPr>
                <w:rFonts w:ascii="Times New Roman" w:eastAsia="Times New Roman" w:hAnsi="Times New Roman" w:cs="Times New Roman"/>
                <w:b/>
                <w:bCs/>
                <w:color w:val="000000"/>
                <w:sz w:val="24"/>
                <w:szCs w:val="24"/>
                <w:lang w:eastAsia="ru-RU"/>
              </w:rPr>
            </w:pPr>
          </w:p>
        </w:tc>
      </w:tr>
    </w:tbl>
    <w:p w:rsidR="00E659FC" w:rsidRPr="00CF3153" w:rsidRDefault="00E659FC" w:rsidP="00E659FC">
      <w:pPr>
        <w:spacing w:after="0" w:line="240" w:lineRule="auto"/>
        <w:ind w:hanging="284"/>
        <w:jc w:val="both"/>
        <w:rPr>
          <w:rFonts w:ascii="Times New Roman" w:eastAsia="Times New Roman" w:hAnsi="Times New Roman" w:cs="Times New Roman"/>
          <w:b/>
          <w:sz w:val="24"/>
          <w:szCs w:val="24"/>
          <w:lang w:val="ky-KG" w:eastAsia="ru-RU"/>
        </w:rPr>
      </w:pPr>
    </w:p>
    <w:tbl>
      <w:tblPr>
        <w:tblStyle w:val="a7"/>
        <w:tblW w:w="9493" w:type="dxa"/>
        <w:tblLook w:val="04A0" w:firstRow="1" w:lastRow="0" w:firstColumn="1" w:lastColumn="0" w:noHBand="0" w:noVBand="1"/>
      </w:tblPr>
      <w:tblGrid>
        <w:gridCol w:w="499"/>
        <w:gridCol w:w="7398"/>
        <w:gridCol w:w="1596"/>
      </w:tblGrid>
      <w:tr w:rsidR="002300DE" w:rsidRPr="00323EF6" w:rsidTr="00146FF5">
        <w:trPr>
          <w:trHeight w:val="335"/>
        </w:trPr>
        <w:tc>
          <w:tcPr>
            <w:tcW w:w="9493" w:type="dxa"/>
            <w:gridSpan w:val="3"/>
            <w:noWrap/>
            <w:hideMark/>
          </w:tcPr>
          <w:p w:rsidR="002300DE" w:rsidRPr="002300DE" w:rsidRDefault="002300DE" w:rsidP="002300DE">
            <w:pPr>
              <w:rPr>
                <w:rFonts w:ascii="Times New Roman" w:hAnsi="Times New Roman" w:cs="Times New Roman"/>
                <w:b/>
                <w:bCs/>
                <w:sz w:val="24"/>
                <w:szCs w:val="24"/>
                <w:lang w:val="ky-KG"/>
              </w:rPr>
            </w:pPr>
            <w:r w:rsidRPr="002300DE">
              <w:rPr>
                <w:rFonts w:ascii="Times New Roman" w:hAnsi="Times New Roman" w:cs="Times New Roman"/>
                <w:b/>
                <w:bCs/>
                <w:sz w:val="24"/>
                <w:szCs w:val="24"/>
                <w:lang w:val="ky-KG"/>
              </w:rPr>
              <w:t>Көк-Жар айыл аймагынын 2025-жылдан 2026-жылга калган калдыгы.</w:t>
            </w:r>
          </w:p>
        </w:tc>
      </w:tr>
      <w:tr w:rsidR="002300DE" w:rsidRPr="002300DE" w:rsidTr="00146FF5">
        <w:trPr>
          <w:trHeight w:val="293"/>
        </w:trPr>
        <w:tc>
          <w:tcPr>
            <w:tcW w:w="7897" w:type="dxa"/>
            <w:gridSpan w:val="2"/>
            <w:noWrap/>
            <w:hideMark/>
          </w:tcPr>
          <w:p w:rsidR="002300DE" w:rsidRPr="002300DE" w:rsidRDefault="002300DE">
            <w:pPr>
              <w:rPr>
                <w:rFonts w:ascii="Times New Roman" w:hAnsi="Times New Roman" w:cs="Times New Roman"/>
                <w:sz w:val="24"/>
                <w:szCs w:val="24"/>
                <w:lang w:val="ky-KG"/>
              </w:rPr>
            </w:pPr>
          </w:p>
        </w:tc>
        <w:tc>
          <w:tcPr>
            <w:tcW w:w="1596" w:type="dxa"/>
            <w:noWrap/>
            <w:hideMark/>
          </w:tcPr>
          <w:p w:rsidR="002300DE" w:rsidRPr="002300DE" w:rsidRDefault="002300DE" w:rsidP="002300DE">
            <w:pPr>
              <w:rPr>
                <w:rFonts w:ascii="Times New Roman" w:hAnsi="Times New Roman" w:cs="Times New Roman"/>
                <w:b/>
                <w:bCs/>
                <w:sz w:val="24"/>
                <w:szCs w:val="24"/>
              </w:rPr>
            </w:pPr>
            <w:r w:rsidRPr="002300DE">
              <w:rPr>
                <w:rFonts w:ascii="Times New Roman" w:hAnsi="Times New Roman" w:cs="Times New Roman"/>
                <w:b/>
                <w:bCs/>
                <w:sz w:val="24"/>
                <w:szCs w:val="24"/>
              </w:rPr>
              <w:t>(мин сом)</w:t>
            </w:r>
          </w:p>
        </w:tc>
      </w:tr>
      <w:tr w:rsidR="002300DE" w:rsidRPr="002300DE" w:rsidTr="00146FF5">
        <w:trPr>
          <w:trHeight w:val="601"/>
        </w:trPr>
        <w:tc>
          <w:tcPr>
            <w:tcW w:w="499" w:type="dxa"/>
            <w:noWrap/>
            <w:hideMark/>
          </w:tcPr>
          <w:p w:rsidR="002300DE" w:rsidRPr="002300DE" w:rsidRDefault="002300DE">
            <w:pPr>
              <w:rPr>
                <w:rFonts w:ascii="Times New Roman" w:hAnsi="Times New Roman" w:cs="Times New Roman"/>
                <w:b/>
                <w:bCs/>
                <w:sz w:val="24"/>
                <w:szCs w:val="24"/>
              </w:rPr>
            </w:pPr>
            <w:r w:rsidRPr="002300DE">
              <w:rPr>
                <w:rFonts w:ascii="Times New Roman" w:hAnsi="Times New Roman" w:cs="Times New Roman"/>
                <w:b/>
                <w:bCs/>
                <w:sz w:val="24"/>
                <w:szCs w:val="24"/>
              </w:rPr>
              <w:t>№</w:t>
            </w:r>
          </w:p>
        </w:tc>
        <w:tc>
          <w:tcPr>
            <w:tcW w:w="7398" w:type="dxa"/>
            <w:noWrap/>
            <w:hideMark/>
          </w:tcPr>
          <w:p w:rsidR="002300DE" w:rsidRPr="002300DE" w:rsidRDefault="002300DE">
            <w:pPr>
              <w:rPr>
                <w:rFonts w:ascii="Times New Roman" w:hAnsi="Times New Roman" w:cs="Times New Roman"/>
                <w:b/>
                <w:bCs/>
                <w:sz w:val="24"/>
                <w:szCs w:val="24"/>
              </w:rPr>
            </w:pPr>
            <w:r w:rsidRPr="002300DE">
              <w:rPr>
                <w:rFonts w:ascii="Times New Roman" w:hAnsi="Times New Roman" w:cs="Times New Roman"/>
                <w:b/>
                <w:bCs/>
                <w:sz w:val="24"/>
                <w:szCs w:val="24"/>
              </w:rPr>
              <w:t>Кирешелердин жана чыгашалардын аталышы</w:t>
            </w:r>
          </w:p>
        </w:tc>
        <w:tc>
          <w:tcPr>
            <w:tcW w:w="1596" w:type="dxa"/>
            <w:noWrap/>
            <w:hideMark/>
          </w:tcPr>
          <w:p w:rsidR="002300DE" w:rsidRPr="002300DE" w:rsidRDefault="002300DE">
            <w:pPr>
              <w:rPr>
                <w:rFonts w:ascii="Times New Roman" w:hAnsi="Times New Roman" w:cs="Times New Roman"/>
                <w:b/>
                <w:bCs/>
                <w:sz w:val="24"/>
                <w:szCs w:val="24"/>
              </w:rPr>
            </w:pPr>
            <w:r w:rsidRPr="002300DE">
              <w:rPr>
                <w:rFonts w:ascii="Times New Roman" w:hAnsi="Times New Roman" w:cs="Times New Roman"/>
                <w:b/>
                <w:bCs/>
                <w:sz w:val="24"/>
                <w:szCs w:val="24"/>
              </w:rPr>
              <w:t>сумма</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1</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Жалпы максаттагы мамлекеттик кызмат көрсөтүүлөр</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1585,2</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2</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Айылдык кенеш</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30,0</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3</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Экономикалык меселелер</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140,2</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4</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Комуналдык чарба</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1838,8</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5</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Маданият</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30</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6</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Билим беруу</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2218,4</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7</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Атайын каражаттар</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7,0</w:t>
            </w:r>
          </w:p>
        </w:tc>
      </w:tr>
      <w:tr w:rsidR="002300DE" w:rsidRPr="002300DE" w:rsidTr="00146FF5">
        <w:trPr>
          <w:trHeight w:val="321"/>
        </w:trPr>
        <w:tc>
          <w:tcPr>
            <w:tcW w:w="499" w:type="dxa"/>
            <w:noWrap/>
            <w:hideMark/>
          </w:tcPr>
          <w:p w:rsidR="002300DE" w:rsidRPr="002300DE" w:rsidRDefault="002300DE">
            <w:pPr>
              <w:rPr>
                <w:rFonts w:ascii="Times New Roman" w:hAnsi="Times New Roman" w:cs="Times New Roman"/>
                <w:b/>
                <w:bCs/>
                <w:sz w:val="24"/>
                <w:szCs w:val="24"/>
              </w:rPr>
            </w:pPr>
            <w:r w:rsidRPr="002300DE">
              <w:rPr>
                <w:rFonts w:ascii="Times New Roman" w:hAnsi="Times New Roman" w:cs="Times New Roman"/>
                <w:b/>
                <w:bCs/>
                <w:sz w:val="24"/>
                <w:szCs w:val="24"/>
              </w:rPr>
              <w:t> </w:t>
            </w:r>
          </w:p>
        </w:tc>
        <w:tc>
          <w:tcPr>
            <w:tcW w:w="7398" w:type="dxa"/>
            <w:noWrap/>
            <w:hideMark/>
          </w:tcPr>
          <w:p w:rsidR="002300DE" w:rsidRPr="002300DE" w:rsidRDefault="002300DE">
            <w:pPr>
              <w:rPr>
                <w:rFonts w:ascii="Times New Roman" w:hAnsi="Times New Roman" w:cs="Times New Roman"/>
                <w:b/>
                <w:bCs/>
                <w:sz w:val="24"/>
                <w:szCs w:val="24"/>
              </w:rPr>
            </w:pPr>
            <w:r w:rsidRPr="002300DE">
              <w:rPr>
                <w:rFonts w:ascii="Times New Roman" w:hAnsi="Times New Roman" w:cs="Times New Roman"/>
                <w:b/>
                <w:bCs/>
                <w:sz w:val="24"/>
                <w:szCs w:val="24"/>
              </w:rPr>
              <w:t>Чыгашалардын жыйындысы:</w:t>
            </w:r>
          </w:p>
        </w:tc>
        <w:tc>
          <w:tcPr>
            <w:tcW w:w="1596" w:type="dxa"/>
            <w:noWrap/>
            <w:hideMark/>
          </w:tcPr>
          <w:p w:rsidR="002300DE" w:rsidRPr="002300DE" w:rsidRDefault="002300DE" w:rsidP="002300DE">
            <w:pPr>
              <w:rPr>
                <w:rFonts w:ascii="Times New Roman" w:hAnsi="Times New Roman" w:cs="Times New Roman"/>
                <w:b/>
                <w:bCs/>
                <w:sz w:val="24"/>
                <w:szCs w:val="24"/>
              </w:rPr>
            </w:pPr>
            <w:r w:rsidRPr="002300DE">
              <w:rPr>
                <w:rFonts w:ascii="Times New Roman" w:hAnsi="Times New Roman" w:cs="Times New Roman"/>
                <w:b/>
                <w:bCs/>
                <w:sz w:val="24"/>
                <w:szCs w:val="24"/>
              </w:rPr>
              <w:t>5849,6</w:t>
            </w:r>
          </w:p>
        </w:tc>
      </w:tr>
    </w:tbl>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9F0F43" w:rsidRDefault="009F0F43" w:rsidP="00E659FC">
      <w:pPr>
        <w:rPr>
          <w:lang w:val="ky-KG"/>
        </w:rPr>
      </w:pPr>
    </w:p>
    <w:p w:rsidR="003C7ABB" w:rsidRDefault="003C7ABB" w:rsidP="00E659FC">
      <w:pPr>
        <w:rPr>
          <w:lang w:val="ky-KG"/>
        </w:rPr>
      </w:pPr>
    </w:p>
    <w:p w:rsidR="00E659FC" w:rsidRDefault="00E659FC" w:rsidP="00E659FC">
      <w:pPr>
        <w:rPr>
          <w:lang w:val="ky-KG"/>
        </w:rPr>
      </w:pP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lastRenderedPageBreak/>
        <w:t xml:space="preserve">                                                               </w:t>
      </w:r>
      <w:r>
        <w:rPr>
          <w:rFonts w:ascii="Times New Roman" w:eastAsiaTheme="minorHAnsi" w:hAnsi="Times New Roman" w:cs="Times New Roman"/>
          <w:b/>
          <w:sz w:val="24"/>
          <w:szCs w:val="24"/>
          <w:lang w:val="ky-KG"/>
        </w:rPr>
        <w:t xml:space="preserve">                              </w:t>
      </w:r>
      <w:r w:rsidRPr="00DE13A1">
        <w:rPr>
          <w:rFonts w:ascii="Times New Roman" w:eastAsiaTheme="minorHAnsi" w:hAnsi="Times New Roman" w:cs="Times New Roman"/>
          <w:b/>
          <w:sz w:val="24"/>
          <w:szCs w:val="24"/>
          <w:lang w:val="ky-KG"/>
        </w:rPr>
        <w:t>БЕКИТЕМ</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Көк-Жар айыл аймагынын </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айылдык кеңеши мекемесинин </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төрагасы                    Р.Арапов</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k-KZ"/>
        </w:rPr>
        <w:t xml:space="preserve">                                                                                             «</w:t>
      </w:r>
      <w:r w:rsidRPr="00DE13A1">
        <w:rPr>
          <w:rFonts w:ascii="Times New Roman" w:eastAsiaTheme="minorHAnsi" w:hAnsi="Times New Roman" w:cs="Times New Roman"/>
          <w:b/>
          <w:sz w:val="24"/>
          <w:szCs w:val="24"/>
          <w:lang w:val="ky-KG"/>
        </w:rPr>
        <w:t xml:space="preserve">Көк-Жар айыл аймагынын </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айылдык кенеши” </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k-KZ"/>
        </w:rPr>
      </w:pPr>
      <w:r w:rsidRPr="00DE13A1">
        <w:rPr>
          <w:rFonts w:ascii="Times New Roman" w:eastAsiaTheme="minorHAnsi" w:hAnsi="Times New Roman" w:cs="Times New Roman"/>
          <w:b/>
          <w:sz w:val="24"/>
          <w:szCs w:val="24"/>
          <w:lang w:val="ky-KG"/>
        </w:rPr>
        <w:t xml:space="preserve">                                                                                              мекемесинин </w:t>
      </w:r>
      <w:r w:rsidRPr="00DE13A1">
        <w:rPr>
          <w:rFonts w:ascii="Times New Roman" w:eastAsiaTheme="minorHAnsi" w:hAnsi="Times New Roman" w:cs="Times New Roman"/>
          <w:b/>
          <w:sz w:val="24"/>
          <w:szCs w:val="24"/>
          <w:lang w:val="kk-KZ"/>
        </w:rPr>
        <w:t> 202</w:t>
      </w:r>
      <w:r>
        <w:rPr>
          <w:rFonts w:ascii="Times New Roman" w:eastAsiaTheme="minorHAnsi" w:hAnsi="Times New Roman" w:cs="Times New Roman"/>
          <w:b/>
          <w:sz w:val="24"/>
          <w:szCs w:val="24"/>
          <w:lang w:val="kk-KZ"/>
        </w:rPr>
        <w:t>6</w:t>
      </w:r>
      <w:r w:rsidRPr="00DE13A1">
        <w:rPr>
          <w:rFonts w:ascii="Times New Roman" w:eastAsiaTheme="minorHAnsi" w:hAnsi="Times New Roman" w:cs="Times New Roman"/>
          <w:b/>
          <w:sz w:val="24"/>
          <w:szCs w:val="24"/>
          <w:lang w:val="kk-KZ"/>
        </w:rPr>
        <w:t>-жылдын</w:t>
      </w:r>
    </w:p>
    <w:p w:rsidR="001257A8"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k-KZ"/>
        </w:rPr>
        <w:t xml:space="preserve">                                                                                              </w:t>
      </w:r>
      <w:r>
        <w:rPr>
          <w:rFonts w:ascii="Times New Roman" w:eastAsiaTheme="minorHAnsi" w:hAnsi="Times New Roman" w:cs="Times New Roman"/>
          <w:b/>
          <w:sz w:val="24"/>
          <w:szCs w:val="24"/>
          <w:lang w:val="kk-KZ"/>
        </w:rPr>
        <w:t>15</w:t>
      </w:r>
      <w:r w:rsidRPr="00DE13A1">
        <w:rPr>
          <w:rFonts w:ascii="Times New Roman" w:eastAsiaTheme="minorHAnsi" w:hAnsi="Times New Roman" w:cs="Times New Roman"/>
          <w:b/>
          <w:sz w:val="24"/>
          <w:szCs w:val="24"/>
          <w:lang w:val="kk-KZ"/>
        </w:rPr>
        <w:t>-</w:t>
      </w:r>
      <w:r>
        <w:rPr>
          <w:rFonts w:ascii="Times New Roman" w:eastAsiaTheme="minorHAnsi" w:hAnsi="Times New Roman" w:cs="Times New Roman"/>
          <w:b/>
          <w:sz w:val="24"/>
          <w:szCs w:val="24"/>
          <w:lang w:val="kk-KZ"/>
        </w:rPr>
        <w:t>апрелиндеги №</w:t>
      </w:r>
      <w:r w:rsidR="00E10ADE">
        <w:rPr>
          <w:rFonts w:ascii="Times New Roman" w:eastAsiaTheme="minorHAnsi" w:hAnsi="Times New Roman" w:cs="Times New Roman"/>
          <w:b/>
          <w:sz w:val="24"/>
          <w:szCs w:val="24"/>
          <w:lang w:val="kk-KZ"/>
        </w:rPr>
        <w:t xml:space="preserve"> 9</w:t>
      </w:r>
      <w:r w:rsidRPr="00DE13A1">
        <w:rPr>
          <w:rFonts w:ascii="Times New Roman" w:eastAsiaTheme="minorHAnsi" w:hAnsi="Times New Roman" w:cs="Times New Roman"/>
          <w:b/>
          <w:sz w:val="24"/>
          <w:szCs w:val="24"/>
          <w:lang w:val="ky-KG"/>
        </w:rPr>
        <w:t xml:space="preserve"> токтомуна </w:t>
      </w:r>
    </w:p>
    <w:p w:rsidR="001257A8" w:rsidRDefault="001257A8" w:rsidP="001257A8">
      <w:pPr>
        <w:spacing w:line="259" w:lineRule="auto"/>
        <w:contextualSpacing/>
        <w:jc w:val="both"/>
        <w:rPr>
          <w:rFonts w:ascii="Times New Roman" w:eastAsiaTheme="minorHAnsi" w:hAnsi="Times New Roman" w:cs="Times New Roman"/>
          <w:b/>
          <w:sz w:val="24"/>
          <w:szCs w:val="24"/>
          <w:lang w:val="ky-KG"/>
        </w:rPr>
      </w:pPr>
      <w:r>
        <w:rPr>
          <w:rFonts w:ascii="Times New Roman" w:eastAsiaTheme="minorHAnsi" w:hAnsi="Times New Roman" w:cs="Times New Roman"/>
          <w:b/>
          <w:sz w:val="24"/>
          <w:szCs w:val="24"/>
          <w:lang w:val="ky-KG"/>
        </w:rPr>
        <w:t xml:space="preserve">                                                                                              2-</w:t>
      </w:r>
      <w:r w:rsidRPr="00DE13A1">
        <w:rPr>
          <w:rFonts w:ascii="Times New Roman" w:eastAsiaTheme="minorHAnsi" w:hAnsi="Times New Roman" w:cs="Times New Roman"/>
          <w:b/>
          <w:sz w:val="24"/>
          <w:szCs w:val="24"/>
          <w:lang w:val="ky-KG"/>
        </w:rPr>
        <w:t>тиркеме</w:t>
      </w:r>
    </w:p>
    <w:tbl>
      <w:tblPr>
        <w:tblW w:w="9356" w:type="dxa"/>
        <w:tblLook w:val="04A0" w:firstRow="1" w:lastRow="0" w:firstColumn="1" w:lastColumn="0" w:noHBand="0" w:noVBand="1"/>
      </w:tblPr>
      <w:tblGrid>
        <w:gridCol w:w="458"/>
        <w:gridCol w:w="7764"/>
        <w:gridCol w:w="1134"/>
      </w:tblGrid>
      <w:tr w:rsidR="00E659FC" w:rsidRPr="00323EF6" w:rsidTr="009F0F43">
        <w:trPr>
          <w:trHeight w:val="630"/>
        </w:trPr>
        <w:tc>
          <w:tcPr>
            <w:tcW w:w="9356" w:type="dxa"/>
            <w:gridSpan w:val="3"/>
            <w:tcBorders>
              <w:top w:val="nil"/>
              <w:left w:val="nil"/>
              <w:bottom w:val="nil"/>
              <w:right w:val="nil"/>
            </w:tcBorders>
            <w:shd w:val="clear" w:color="auto" w:fill="auto"/>
            <w:noWrap/>
            <w:vAlign w:val="bottom"/>
            <w:hideMark/>
          </w:tcPr>
          <w:p w:rsidR="00E659FC" w:rsidRDefault="00E659FC" w:rsidP="00751108">
            <w:pPr>
              <w:spacing w:after="0" w:line="240" w:lineRule="auto"/>
              <w:jc w:val="both"/>
              <w:rPr>
                <w:rFonts w:ascii="Times New Roman" w:eastAsia="Times New Roman" w:hAnsi="Times New Roman" w:cs="Times New Roman"/>
                <w:b/>
                <w:bCs/>
                <w:sz w:val="24"/>
                <w:szCs w:val="24"/>
                <w:lang w:val="ky-KG" w:eastAsia="ru-RU"/>
              </w:rPr>
            </w:pPr>
          </w:p>
          <w:p w:rsidR="00E659FC" w:rsidRPr="00DE1DA0" w:rsidRDefault="00E659FC" w:rsidP="008D756A">
            <w:pPr>
              <w:spacing w:after="0" w:line="240" w:lineRule="auto"/>
              <w:jc w:val="both"/>
              <w:rPr>
                <w:rFonts w:ascii="Times New Roman" w:eastAsia="Times New Roman" w:hAnsi="Times New Roman" w:cs="Times New Roman"/>
                <w:b/>
                <w:bCs/>
                <w:sz w:val="24"/>
                <w:szCs w:val="24"/>
                <w:lang w:val="ky-KG" w:eastAsia="ru-RU"/>
              </w:rPr>
            </w:pPr>
            <w:r w:rsidRPr="00DE1DA0">
              <w:rPr>
                <w:rFonts w:ascii="Times New Roman" w:eastAsia="Times New Roman" w:hAnsi="Times New Roman" w:cs="Times New Roman"/>
                <w:b/>
                <w:bCs/>
                <w:sz w:val="24"/>
                <w:szCs w:val="24"/>
                <w:lang w:val="ky-KG" w:eastAsia="ru-RU"/>
              </w:rPr>
              <w:t>Көк-Жар айыл айма</w:t>
            </w:r>
            <w:r>
              <w:rPr>
                <w:rFonts w:ascii="Times New Roman" w:eastAsia="Times New Roman" w:hAnsi="Times New Roman" w:cs="Times New Roman"/>
                <w:b/>
                <w:bCs/>
                <w:sz w:val="24"/>
                <w:szCs w:val="24"/>
                <w:lang w:val="ky-KG" w:eastAsia="ru-RU"/>
              </w:rPr>
              <w:t>гынын айыл өкмөтү мекемесинин ат</w:t>
            </w:r>
            <w:r w:rsidRPr="00DE1DA0">
              <w:rPr>
                <w:rFonts w:ascii="Times New Roman" w:eastAsia="Times New Roman" w:hAnsi="Times New Roman" w:cs="Times New Roman"/>
                <w:b/>
                <w:bCs/>
                <w:sz w:val="24"/>
                <w:szCs w:val="24"/>
                <w:lang w:val="ky-KG" w:eastAsia="ru-RU"/>
              </w:rPr>
              <w:t>айын каражаттарынын 202</w:t>
            </w:r>
            <w:r w:rsidR="008D756A">
              <w:rPr>
                <w:rFonts w:ascii="Times New Roman" w:eastAsia="Times New Roman" w:hAnsi="Times New Roman" w:cs="Times New Roman"/>
                <w:b/>
                <w:bCs/>
                <w:sz w:val="24"/>
                <w:szCs w:val="24"/>
                <w:lang w:val="ky-KG" w:eastAsia="ru-RU"/>
              </w:rPr>
              <w:t>5</w:t>
            </w:r>
            <w:r w:rsidRPr="00DE1DA0">
              <w:rPr>
                <w:rFonts w:ascii="Times New Roman" w:eastAsia="Times New Roman" w:hAnsi="Times New Roman" w:cs="Times New Roman"/>
                <w:b/>
                <w:bCs/>
                <w:sz w:val="24"/>
                <w:szCs w:val="24"/>
                <w:lang w:val="ky-KG" w:eastAsia="ru-RU"/>
              </w:rPr>
              <w:t>-жылдан 202</w:t>
            </w:r>
            <w:r w:rsidR="008D756A">
              <w:rPr>
                <w:rFonts w:ascii="Times New Roman" w:eastAsia="Times New Roman" w:hAnsi="Times New Roman" w:cs="Times New Roman"/>
                <w:b/>
                <w:bCs/>
                <w:sz w:val="24"/>
                <w:szCs w:val="24"/>
                <w:lang w:val="ky-KG" w:eastAsia="ru-RU"/>
              </w:rPr>
              <w:t>6</w:t>
            </w:r>
            <w:r w:rsidR="00F943F4">
              <w:rPr>
                <w:rFonts w:ascii="Times New Roman" w:eastAsia="Times New Roman" w:hAnsi="Times New Roman" w:cs="Times New Roman"/>
                <w:b/>
                <w:bCs/>
                <w:sz w:val="24"/>
                <w:szCs w:val="24"/>
                <w:lang w:val="ky-KG" w:eastAsia="ru-RU"/>
              </w:rPr>
              <w:t>-жылга карата калдыгы</w:t>
            </w:r>
          </w:p>
        </w:tc>
      </w:tr>
      <w:tr w:rsidR="00E659FC" w:rsidRPr="00DE1DA0" w:rsidTr="009F0F43">
        <w:trPr>
          <w:trHeight w:val="315"/>
        </w:trPr>
        <w:tc>
          <w:tcPr>
            <w:tcW w:w="458" w:type="dxa"/>
            <w:tcBorders>
              <w:top w:val="nil"/>
              <w:left w:val="nil"/>
              <w:bottom w:val="nil"/>
              <w:right w:val="nil"/>
            </w:tcBorders>
            <w:shd w:val="clear" w:color="auto" w:fill="auto"/>
            <w:noWrap/>
            <w:vAlign w:val="bottom"/>
            <w:hideMark/>
          </w:tcPr>
          <w:p w:rsidR="00E659FC" w:rsidRPr="00DE1DA0" w:rsidRDefault="00E659FC" w:rsidP="00751108">
            <w:pPr>
              <w:spacing w:after="0" w:line="240" w:lineRule="auto"/>
              <w:jc w:val="both"/>
              <w:rPr>
                <w:rFonts w:ascii="Times New Roman" w:eastAsia="Times New Roman" w:hAnsi="Times New Roman" w:cs="Times New Roman"/>
                <w:b/>
                <w:bCs/>
                <w:sz w:val="24"/>
                <w:szCs w:val="24"/>
                <w:lang w:val="ky-KG" w:eastAsia="ru-RU"/>
              </w:rPr>
            </w:pPr>
          </w:p>
        </w:tc>
        <w:tc>
          <w:tcPr>
            <w:tcW w:w="7764" w:type="dxa"/>
            <w:tcBorders>
              <w:top w:val="nil"/>
              <w:left w:val="nil"/>
              <w:bottom w:val="nil"/>
              <w:right w:val="nil"/>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sz w:val="20"/>
                <w:szCs w:val="20"/>
                <w:lang w:val="ky-KG" w:eastAsia="ru-RU"/>
              </w:rPr>
            </w:pPr>
          </w:p>
        </w:tc>
        <w:tc>
          <w:tcPr>
            <w:tcW w:w="1134" w:type="dxa"/>
            <w:tcBorders>
              <w:top w:val="nil"/>
              <w:left w:val="nil"/>
              <w:bottom w:val="nil"/>
              <w:right w:val="nil"/>
            </w:tcBorders>
            <w:shd w:val="clear" w:color="auto" w:fill="auto"/>
            <w:noWrap/>
            <w:vAlign w:val="bottom"/>
            <w:hideMark/>
          </w:tcPr>
          <w:p w:rsidR="00E659FC" w:rsidRPr="00DE1DA0" w:rsidRDefault="00E659FC" w:rsidP="009F0F43">
            <w:pPr>
              <w:spacing w:after="0" w:line="240" w:lineRule="auto"/>
              <w:ind w:left="-298" w:right="-30"/>
              <w:jc w:val="right"/>
              <w:rPr>
                <w:rFonts w:ascii="Times New Roman" w:eastAsia="Times New Roman" w:hAnsi="Times New Roman" w:cs="Times New Roman"/>
                <w:b/>
                <w:bCs/>
                <w:color w:val="000000"/>
                <w:sz w:val="24"/>
                <w:szCs w:val="24"/>
                <w:lang w:eastAsia="ru-RU"/>
              </w:rPr>
            </w:pPr>
            <w:r w:rsidRPr="00DE1DA0">
              <w:rPr>
                <w:rFonts w:ascii="Times New Roman" w:eastAsia="Times New Roman" w:hAnsi="Times New Roman" w:cs="Times New Roman"/>
                <w:b/>
                <w:bCs/>
                <w:color w:val="000000"/>
                <w:sz w:val="24"/>
                <w:szCs w:val="24"/>
                <w:lang w:eastAsia="ru-RU"/>
              </w:rPr>
              <w:t>(мин сом)</w:t>
            </w:r>
          </w:p>
        </w:tc>
      </w:tr>
      <w:tr w:rsidR="00E659FC" w:rsidRPr="00DE1DA0" w:rsidTr="009F0F43">
        <w:trPr>
          <w:trHeight w:val="64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w:t>
            </w:r>
          </w:p>
        </w:tc>
        <w:tc>
          <w:tcPr>
            <w:tcW w:w="7764" w:type="dxa"/>
            <w:tcBorders>
              <w:top w:val="single" w:sz="4" w:space="0" w:color="auto"/>
              <w:left w:val="nil"/>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Кирешелердин жана чыгашалардын аталышы</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сумма</w:t>
            </w:r>
          </w:p>
        </w:tc>
      </w:tr>
      <w:tr w:rsidR="00E659FC" w:rsidRPr="00DE1DA0" w:rsidTr="009F0F43">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jc w:val="right"/>
              <w:rPr>
                <w:rFonts w:ascii="Times New Roman" w:eastAsia="Times New Roman" w:hAnsi="Times New Roman" w:cs="Times New Roman"/>
                <w:color w:val="000000"/>
                <w:sz w:val="24"/>
                <w:szCs w:val="24"/>
                <w:lang w:eastAsia="ru-RU"/>
              </w:rPr>
            </w:pPr>
            <w:r w:rsidRPr="00DE1DA0">
              <w:rPr>
                <w:rFonts w:ascii="Times New Roman" w:eastAsia="Times New Roman" w:hAnsi="Times New Roman" w:cs="Times New Roman"/>
                <w:color w:val="000000"/>
                <w:sz w:val="24"/>
                <w:szCs w:val="24"/>
                <w:lang w:eastAsia="ru-RU"/>
              </w:rPr>
              <w:t>1</w:t>
            </w:r>
          </w:p>
        </w:tc>
        <w:tc>
          <w:tcPr>
            <w:tcW w:w="7764" w:type="dxa"/>
            <w:tcBorders>
              <w:top w:val="nil"/>
              <w:left w:val="nil"/>
              <w:bottom w:val="single" w:sz="4" w:space="0" w:color="auto"/>
              <w:right w:val="single" w:sz="4" w:space="0" w:color="auto"/>
            </w:tcBorders>
            <w:shd w:val="clear" w:color="auto" w:fill="auto"/>
            <w:noWrap/>
            <w:vAlign w:val="bottom"/>
            <w:hideMark/>
          </w:tcPr>
          <w:p w:rsidR="00E659FC" w:rsidRPr="00DE1DA0" w:rsidRDefault="00E659FC" w:rsidP="008D756A">
            <w:pPr>
              <w:spacing w:after="0" w:line="240" w:lineRule="auto"/>
              <w:rPr>
                <w:rFonts w:ascii="Times New Roman" w:eastAsia="Times New Roman" w:hAnsi="Times New Roman" w:cs="Times New Roman"/>
                <w:color w:val="000000"/>
                <w:sz w:val="24"/>
                <w:szCs w:val="24"/>
                <w:lang w:eastAsia="ru-RU"/>
              </w:rPr>
            </w:pPr>
            <w:r w:rsidRPr="00DE1DA0">
              <w:rPr>
                <w:rFonts w:ascii="Times New Roman" w:eastAsia="Times New Roman" w:hAnsi="Times New Roman" w:cs="Times New Roman"/>
                <w:color w:val="000000"/>
                <w:sz w:val="24"/>
                <w:szCs w:val="24"/>
                <w:lang w:eastAsia="ru-RU"/>
              </w:rPr>
              <w:t>202</w:t>
            </w:r>
            <w:r w:rsidR="008D756A">
              <w:rPr>
                <w:rFonts w:ascii="Times New Roman" w:eastAsia="Times New Roman" w:hAnsi="Times New Roman" w:cs="Times New Roman"/>
                <w:color w:val="000000"/>
                <w:sz w:val="24"/>
                <w:szCs w:val="24"/>
                <w:lang w:val="kk-KZ" w:eastAsia="ru-RU"/>
              </w:rPr>
              <w:t>5</w:t>
            </w:r>
            <w:r w:rsidRPr="00DE1DA0">
              <w:rPr>
                <w:rFonts w:ascii="Times New Roman" w:eastAsia="Times New Roman" w:hAnsi="Times New Roman" w:cs="Times New Roman"/>
                <w:color w:val="000000"/>
                <w:sz w:val="24"/>
                <w:szCs w:val="24"/>
                <w:lang w:eastAsia="ru-RU"/>
              </w:rPr>
              <w:t>-жылдан 202</w:t>
            </w:r>
            <w:r w:rsidR="008D756A">
              <w:rPr>
                <w:rFonts w:ascii="Times New Roman" w:eastAsia="Times New Roman" w:hAnsi="Times New Roman" w:cs="Times New Roman"/>
                <w:color w:val="000000"/>
                <w:sz w:val="24"/>
                <w:szCs w:val="24"/>
                <w:lang w:val="kk-KZ" w:eastAsia="ru-RU"/>
              </w:rPr>
              <w:t>6</w:t>
            </w:r>
            <w:r w:rsidRPr="00DE1DA0">
              <w:rPr>
                <w:rFonts w:ascii="Times New Roman" w:eastAsia="Times New Roman" w:hAnsi="Times New Roman" w:cs="Times New Roman"/>
                <w:color w:val="000000"/>
                <w:sz w:val="24"/>
                <w:szCs w:val="24"/>
                <w:lang w:eastAsia="ru-RU"/>
              </w:rPr>
              <w:t>-жылга карата атайын каражаттардын жалпы калдыгы</w:t>
            </w:r>
          </w:p>
        </w:tc>
        <w:tc>
          <w:tcPr>
            <w:tcW w:w="1134" w:type="dxa"/>
            <w:tcBorders>
              <w:top w:val="nil"/>
              <w:left w:val="nil"/>
              <w:bottom w:val="single" w:sz="4" w:space="0" w:color="auto"/>
              <w:right w:val="single" w:sz="4" w:space="0" w:color="auto"/>
            </w:tcBorders>
            <w:shd w:val="clear" w:color="auto" w:fill="auto"/>
            <w:noWrap/>
            <w:vAlign w:val="bottom"/>
            <w:hideMark/>
          </w:tcPr>
          <w:p w:rsidR="00E659FC" w:rsidRPr="003C7ABB" w:rsidRDefault="003C7ABB" w:rsidP="003C7ABB">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r w:rsidR="00E659FC" w:rsidRPr="00DE1DA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p>
        </w:tc>
      </w:tr>
      <w:tr w:rsidR="00E659FC" w:rsidRPr="00DE1DA0" w:rsidTr="009F0F43">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 </w:t>
            </w:r>
          </w:p>
        </w:tc>
        <w:tc>
          <w:tcPr>
            <w:tcW w:w="7764" w:type="dxa"/>
            <w:tcBorders>
              <w:top w:val="nil"/>
              <w:left w:val="nil"/>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Кирешелердин жыйындысы:</w:t>
            </w:r>
          </w:p>
        </w:tc>
        <w:tc>
          <w:tcPr>
            <w:tcW w:w="1134" w:type="dxa"/>
            <w:tcBorders>
              <w:top w:val="nil"/>
              <w:left w:val="nil"/>
              <w:bottom w:val="single" w:sz="4" w:space="0" w:color="auto"/>
              <w:right w:val="single" w:sz="4" w:space="0" w:color="auto"/>
            </w:tcBorders>
            <w:shd w:val="clear" w:color="auto" w:fill="auto"/>
            <w:noWrap/>
            <w:vAlign w:val="bottom"/>
            <w:hideMark/>
          </w:tcPr>
          <w:p w:rsidR="00E659FC" w:rsidRPr="003C7ABB" w:rsidRDefault="003C7ABB" w:rsidP="003C7ABB">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w:t>
            </w:r>
            <w:r w:rsidR="00E659FC" w:rsidRPr="00DE1DA0">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0</w:t>
            </w:r>
          </w:p>
        </w:tc>
      </w:tr>
      <w:tr w:rsidR="00E659FC" w:rsidRPr="00DE1DA0" w:rsidTr="009F0F43">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659FC" w:rsidRPr="003C7ABB" w:rsidRDefault="003C7ABB" w:rsidP="00751108">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p>
        </w:tc>
        <w:tc>
          <w:tcPr>
            <w:tcW w:w="7764" w:type="dxa"/>
            <w:tcBorders>
              <w:top w:val="nil"/>
              <w:left w:val="nil"/>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color w:val="000000"/>
                <w:sz w:val="24"/>
                <w:szCs w:val="24"/>
                <w:lang w:eastAsia="ru-RU"/>
              </w:rPr>
            </w:pPr>
            <w:r w:rsidRPr="00DE1DA0">
              <w:rPr>
                <w:rFonts w:ascii="Times New Roman" w:eastAsia="Times New Roman" w:hAnsi="Times New Roman" w:cs="Times New Roman"/>
                <w:color w:val="000000"/>
                <w:sz w:val="24"/>
                <w:szCs w:val="24"/>
                <w:lang w:eastAsia="ru-RU"/>
              </w:rPr>
              <w:t>Билим беруу (балдар бакчасы)</w:t>
            </w:r>
          </w:p>
        </w:tc>
        <w:tc>
          <w:tcPr>
            <w:tcW w:w="1134" w:type="dxa"/>
            <w:tcBorders>
              <w:top w:val="nil"/>
              <w:left w:val="nil"/>
              <w:bottom w:val="single" w:sz="4" w:space="0" w:color="auto"/>
              <w:right w:val="single" w:sz="4" w:space="0" w:color="auto"/>
            </w:tcBorders>
            <w:shd w:val="clear" w:color="auto" w:fill="auto"/>
            <w:noWrap/>
            <w:vAlign w:val="bottom"/>
            <w:hideMark/>
          </w:tcPr>
          <w:p w:rsidR="00E659FC" w:rsidRPr="003C7ABB" w:rsidRDefault="003C7ABB" w:rsidP="003C7ABB">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r w:rsidR="00E659FC" w:rsidRPr="00DE1DA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p>
        </w:tc>
      </w:tr>
      <w:tr w:rsidR="00E659FC" w:rsidRPr="00DE1DA0" w:rsidTr="009F0F43">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 </w:t>
            </w:r>
          </w:p>
        </w:tc>
        <w:tc>
          <w:tcPr>
            <w:tcW w:w="7764" w:type="dxa"/>
            <w:tcBorders>
              <w:top w:val="nil"/>
              <w:left w:val="nil"/>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Чыгашалардын жыйындысы:</w:t>
            </w:r>
          </w:p>
        </w:tc>
        <w:tc>
          <w:tcPr>
            <w:tcW w:w="1134" w:type="dxa"/>
            <w:tcBorders>
              <w:top w:val="nil"/>
              <w:left w:val="nil"/>
              <w:bottom w:val="single" w:sz="4" w:space="0" w:color="auto"/>
              <w:right w:val="single" w:sz="4" w:space="0" w:color="auto"/>
            </w:tcBorders>
            <w:shd w:val="clear" w:color="auto" w:fill="auto"/>
            <w:noWrap/>
            <w:vAlign w:val="bottom"/>
            <w:hideMark/>
          </w:tcPr>
          <w:p w:rsidR="00E659FC" w:rsidRPr="003C7ABB" w:rsidRDefault="003C7ABB" w:rsidP="003C7ABB">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w:t>
            </w:r>
            <w:r w:rsidR="00E659FC" w:rsidRPr="00DE1DA0">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0</w:t>
            </w:r>
          </w:p>
        </w:tc>
      </w:tr>
    </w:tbl>
    <w:p w:rsidR="00E659FC" w:rsidRPr="002A3DC6" w:rsidRDefault="00E659FC" w:rsidP="00E659FC">
      <w:pPr>
        <w:rPr>
          <w:lang w:val="ky-KG"/>
        </w:rPr>
      </w:pPr>
    </w:p>
    <w:p w:rsidR="00E659FC" w:rsidRDefault="00F96C30" w:rsidP="00F96C30">
      <w:pPr>
        <w:spacing w:line="259" w:lineRule="auto"/>
        <w:contextualSpacing/>
        <w:jc w:val="both"/>
        <w:rPr>
          <w:rFonts w:ascii="Times New Roman" w:eastAsiaTheme="minorHAnsi" w:hAnsi="Times New Roman" w:cs="Times New Roman"/>
          <w:b/>
          <w:sz w:val="24"/>
          <w:szCs w:val="24"/>
          <w:lang w:val="kk-KZ"/>
        </w:rPr>
      </w:pPr>
      <w:r w:rsidRPr="00DE13A1">
        <w:rPr>
          <w:rFonts w:ascii="Times New Roman" w:eastAsiaTheme="minorHAnsi" w:hAnsi="Times New Roman" w:cs="Times New Roman"/>
          <w:b/>
          <w:sz w:val="24"/>
          <w:szCs w:val="24"/>
          <w:lang w:val="kk-KZ"/>
        </w:rPr>
        <w:t xml:space="preserve">                   </w:t>
      </w: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tbl>
      <w:tblPr>
        <w:tblW w:w="9243" w:type="dxa"/>
        <w:jc w:val="center"/>
        <w:tblLayout w:type="fixed"/>
        <w:tblLook w:val="04A0" w:firstRow="1" w:lastRow="0" w:firstColumn="1" w:lastColumn="0" w:noHBand="0" w:noVBand="1"/>
      </w:tblPr>
      <w:tblGrid>
        <w:gridCol w:w="4001"/>
        <w:gridCol w:w="1479"/>
        <w:gridCol w:w="3763"/>
      </w:tblGrid>
      <w:tr w:rsidR="00986E98" w:rsidRPr="00986E98" w:rsidTr="00F51E70">
        <w:trPr>
          <w:trHeight w:val="1267"/>
          <w:jc w:val="center"/>
        </w:trPr>
        <w:tc>
          <w:tcPr>
            <w:tcW w:w="4001" w:type="dxa"/>
          </w:tcPr>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lastRenderedPageBreak/>
              <w:t>КЫРГЫЗ РЕСПУБЛИКАСЫ</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ОШ ОБЛУСУ</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НООКАТ РАЙОНУ</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КӨК-ЖАР</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АЙЫЛДЫК КЕҢЕШИ</w:t>
            </w:r>
          </w:p>
        </w:tc>
        <w:tc>
          <w:tcPr>
            <w:tcW w:w="1479" w:type="dxa"/>
          </w:tcPr>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sz w:val="24"/>
                <w:szCs w:val="24"/>
                <w:lang w:val="ky-KG" w:eastAsia="ru-RU"/>
              </w:rPr>
            </w:pPr>
            <w:r w:rsidRPr="00986E98">
              <w:rPr>
                <w:rFonts w:ascii="Times New Roman" w:eastAsia="Times New Roman" w:hAnsi="Times New Roman" w:cs="Times New Roman"/>
                <w:noProof/>
                <w:sz w:val="24"/>
                <w:szCs w:val="24"/>
                <w:lang w:eastAsia="ru-RU"/>
              </w:rPr>
              <w:drawing>
                <wp:inline distT="0" distB="0" distL="0" distR="0" wp14:anchorId="1F926C87" wp14:editId="4F5A439E">
                  <wp:extent cx="762635" cy="714375"/>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7273" cy="746594"/>
                          </a:xfrm>
                          <a:prstGeom prst="rect">
                            <a:avLst/>
                          </a:prstGeom>
                          <a:noFill/>
                          <a:ln>
                            <a:noFill/>
                          </a:ln>
                        </pic:spPr>
                      </pic:pic>
                    </a:graphicData>
                  </a:graphic>
                </wp:inline>
              </w:drawing>
            </w:r>
          </w:p>
        </w:tc>
        <w:tc>
          <w:tcPr>
            <w:tcW w:w="3763" w:type="dxa"/>
          </w:tcPr>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КЫРГЫЗСКАЯ РЕСПУБЛИКА</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ОШСКАЯ ОБЛАСТЬ</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НООКАТСКИЙ РАЙОН</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 xml:space="preserve">АЙЫЛНЫЙ КЕНЕШ </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КОК-ЖАР</w:t>
            </w:r>
          </w:p>
        </w:tc>
      </w:tr>
    </w:tbl>
    <w:p w:rsidR="00986E98" w:rsidRPr="00986E98" w:rsidRDefault="00986E98" w:rsidP="00986E98">
      <w:pPr>
        <w:spacing w:after="0" w:line="240" w:lineRule="auto"/>
        <w:rPr>
          <w:rFonts w:ascii="Times New Roman" w:eastAsia="Times New Roman" w:hAnsi="Times New Roman" w:cs="Times New Roman"/>
          <w:sz w:val="24"/>
          <w:szCs w:val="24"/>
          <w:lang w:val="en-US" w:eastAsia="ru-RU"/>
        </w:rPr>
      </w:pPr>
    </w:p>
    <w:p w:rsidR="00986E98" w:rsidRPr="00986E98" w:rsidRDefault="00323EF6" w:rsidP="00986E98">
      <w:pPr>
        <w:spacing w:after="0" w:line="240" w:lineRule="auto"/>
        <w:rPr>
          <w:rFonts w:ascii="Times New Roman" w:eastAsia="Times New Roman" w:hAnsi="Times New Roman" w:cs="Times New Roman"/>
          <w:sz w:val="26"/>
          <w:szCs w:val="24"/>
          <w:shd w:val="clear" w:color="auto" w:fill="FFFFFF"/>
          <w:lang w:val="ky-KG" w:eastAsia="ru-RU"/>
        </w:rPr>
      </w:pPr>
      <w:r>
        <w:rPr>
          <w:rFonts w:ascii="Times New Roman" w:eastAsia="Times New Roman" w:hAnsi="Times New Roman" w:cs="Times New Roman"/>
          <w:sz w:val="24"/>
          <w:szCs w:val="24"/>
          <w:lang w:val="en-US" w:eastAsia="ru-RU"/>
        </w:rPr>
        <w:pict>
          <v:rect id="_x0000_i1027" style="width:453.3pt;height:2pt;flip:y" o:hrpct="969" o:hrstd="t" o:hrnoshade="t" o:hr="t" fillcolor="black" stroked="f"/>
        </w:pict>
      </w:r>
    </w:p>
    <w:p w:rsidR="00323EF6" w:rsidRPr="00323EF6" w:rsidRDefault="00986E98" w:rsidP="00323EF6">
      <w:pPr>
        <w:spacing w:after="0" w:line="240" w:lineRule="auto"/>
        <w:rPr>
          <w:rFonts w:ascii="Times New Roman" w:eastAsia="Times New Roman" w:hAnsi="Times New Roman" w:cs="Times New Roman"/>
          <w:b/>
          <w:sz w:val="24"/>
          <w:szCs w:val="24"/>
          <w:lang w:val="ky-KG" w:eastAsia="ru-RU"/>
        </w:rPr>
      </w:pPr>
      <w:r w:rsidRPr="002F6649">
        <w:rPr>
          <w:rFonts w:ascii="Times New Roman" w:eastAsia="Times New Roman" w:hAnsi="Times New Roman" w:cs="Times New Roman"/>
          <w:b/>
          <w:sz w:val="24"/>
          <w:szCs w:val="24"/>
          <w:lang w:val="ky-KG" w:eastAsia="ru-RU"/>
        </w:rPr>
        <w:t xml:space="preserve">          </w:t>
      </w:r>
      <w:bookmarkStart w:id="0" w:name="_GoBack"/>
      <w:bookmarkEnd w:id="0"/>
      <w:r w:rsidR="00323EF6" w:rsidRPr="00323EF6">
        <w:rPr>
          <w:rFonts w:ascii="Times New Roman" w:eastAsia="Times New Roman" w:hAnsi="Times New Roman" w:cs="Times New Roman"/>
          <w:b/>
          <w:sz w:val="24"/>
          <w:szCs w:val="24"/>
          <w:lang w:val="ky-KG" w:eastAsia="ru-RU"/>
        </w:rPr>
        <w:t xml:space="preserve"> Көк-Жар айылдык кеңешинин 8-чакырылышынын 14-сессиясынын</w:t>
      </w:r>
    </w:p>
    <w:p w:rsidR="00323EF6" w:rsidRPr="00986E98" w:rsidRDefault="00323EF6" w:rsidP="00323EF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y-KG" w:eastAsia="ru-RU"/>
        </w:rPr>
        <w:t xml:space="preserve">                                                          </w:t>
      </w:r>
      <w:r w:rsidRPr="00323EF6">
        <w:rPr>
          <w:rFonts w:ascii="Times New Roman" w:eastAsia="Times New Roman" w:hAnsi="Times New Roman" w:cs="Times New Roman"/>
          <w:b/>
          <w:sz w:val="24"/>
          <w:szCs w:val="24"/>
          <w:lang w:val="ky-KG" w:eastAsia="ru-RU"/>
        </w:rPr>
        <w:t xml:space="preserve">Т О К Т О М </w:t>
      </w:r>
      <w:r>
        <w:rPr>
          <w:rFonts w:ascii="Times New Roman" w:eastAsia="Times New Roman" w:hAnsi="Times New Roman" w:cs="Times New Roman"/>
          <w:b/>
          <w:sz w:val="24"/>
          <w:szCs w:val="24"/>
          <w:lang w:val="ky-KG" w:eastAsia="ru-RU"/>
        </w:rPr>
        <w:t>У</w:t>
      </w:r>
    </w:p>
    <w:p w:rsidR="00986E98" w:rsidRPr="00986E98" w:rsidRDefault="00986E98" w:rsidP="00986E98">
      <w:pPr>
        <w:spacing w:after="0" w:line="240" w:lineRule="auto"/>
        <w:rPr>
          <w:rFonts w:ascii="Times New Roman" w:eastAsia="Times New Roman" w:hAnsi="Times New Roman" w:cs="Times New Roman"/>
          <w:b/>
          <w:sz w:val="24"/>
          <w:szCs w:val="24"/>
          <w:lang w:val="kk-KZ" w:eastAsia="ru-RU"/>
        </w:rPr>
      </w:pPr>
    </w:p>
    <w:p w:rsidR="00986E98" w:rsidRPr="00986E98" w:rsidRDefault="00141534" w:rsidP="00986E98">
      <w:pPr>
        <w:spacing w:after="0" w:line="259" w:lineRule="auto"/>
        <w:ind w:left="-142"/>
        <w:contextualSpacing/>
        <w:jc w:val="both"/>
        <w:rPr>
          <w:rFonts w:ascii="Times New Roman" w:eastAsia="Times New Roman" w:hAnsi="Times New Roman" w:cs="Times New Roman"/>
          <w:sz w:val="24"/>
          <w:szCs w:val="24"/>
          <w:lang w:val="kk-KZ" w:eastAsia="ru-RU"/>
        </w:rPr>
      </w:pPr>
      <w:r>
        <w:rPr>
          <w:rFonts w:ascii="Times New Roman" w:eastAsia="Calibri" w:hAnsi="Times New Roman" w:cs="Times New Roman"/>
          <w:color w:val="2C2D2E"/>
          <w:sz w:val="24"/>
          <w:szCs w:val="24"/>
          <w:shd w:val="clear" w:color="auto" w:fill="FFFFFF"/>
          <w:lang w:val="ky-KG" w:eastAsia="ru-RU"/>
        </w:rPr>
        <w:t>2026-жылдын 15-апрели</w:t>
      </w:r>
      <w:r w:rsidR="00986E98" w:rsidRPr="00986E98">
        <w:rPr>
          <w:rFonts w:ascii="Times New Roman" w:eastAsia="Calibri" w:hAnsi="Times New Roman" w:cs="Times New Roman"/>
          <w:color w:val="2C2D2E"/>
          <w:sz w:val="24"/>
          <w:szCs w:val="24"/>
          <w:shd w:val="clear" w:color="auto" w:fill="FFFFFF"/>
          <w:lang w:val="ky-KG" w:eastAsia="ru-RU"/>
        </w:rPr>
        <w:t xml:space="preserve"> </w:t>
      </w:r>
      <w:r w:rsidR="00986E98" w:rsidRPr="00986E98">
        <w:rPr>
          <w:rFonts w:ascii="Times New Roman" w:eastAsia="Calibri" w:hAnsi="Times New Roman" w:cs="Times New Roman"/>
          <w:b/>
          <w:color w:val="2C2D2E"/>
          <w:sz w:val="24"/>
          <w:szCs w:val="24"/>
          <w:shd w:val="clear" w:color="auto" w:fill="FFFFFF"/>
          <w:lang w:val="ky-KG" w:eastAsia="ru-RU"/>
        </w:rPr>
        <w:t>№</w:t>
      </w:r>
      <w:r w:rsidR="00551B49">
        <w:rPr>
          <w:rFonts w:ascii="Times New Roman" w:eastAsia="Calibri" w:hAnsi="Times New Roman" w:cs="Times New Roman"/>
          <w:b/>
          <w:color w:val="2C2D2E"/>
          <w:sz w:val="24"/>
          <w:szCs w:val="24"/>
          <w:shd w:val="clear" w:color="auto" w:fill="FFFFFF"/>
          <w:lang w:val="kk-KZ" w:eastAsia="ru-RU"/>
        </w:rPr>
        <w:t>1</w:t>
      </w:r>
      <w:r w:rsidR="002F6649">
        <w:rPr>
          <w:rFonts w:ascii="Times New Roman" w:eastAsia="Calibri" w:hAnsi="Times New Roman" w:cs="Times New Roman"/>
          <w:b/>
          <w:color w:val="2C2D2E"/>
          <w:sz w:val="24"/>
          <w:szCs w:val="24"/>
          <w:shd w:val="clear" w:color="auto" w:fill="FFFFFF"/>
          <w:lang w:val="kk-KZ" w:eastAsia="ru-RU"/>
        </w:rPr>
        <w:t>0</w:t>
      </w:r>
      <w:r w:rsidR="00986E98" w:rsidRPr="00986E98">
        <w:rPr>
          <w:rFonts w:ascii="Times New Roman" w:eastAsia="Calibri" w:hAnsi="Times New Roman" w:cs="Times New Roman"/>
          <w:b/>
          <w:color w:val="2C2D2E"/>
          <w:sz w:val="24"/>
          <w:szCs w:val="24"/>
          <w:shd w:val="clear" w:color="auto" w:fill="FFFFFF"/>
          <w:lang w:val="ky-KG" w:eastAsia="ru-RU"/>
        </w:rPr>
        <w:t xml:space="preserve">                                          </w:t>
      </w:r>
      <w:r w:rsidR="001E3CA9">
        <w:rPr>
          <w:rFonts w:ascii="Times New Roman" w:eastAsia="Calibri" w:hAnsi="Times New Roman" w:cs="Times New Roman"/>
          <w:b/>
          <w:color w:val="2C2D2E"/>
          <w:sz w:val="24"/>
          <w:szCs w:val="24"/>
          <w:shd w:val="clear" w:color="auto" w:fill="FFFFFF"/>
          <w:lang w:val="ky-KG" w:eastAsia="ru-RU"/>
        </w:rPr>
        <w:t xml:space="preserve">  </w:t>
      </w:r>
      <w:r w:rsidR="00986E98" w:rsidRPr="00986E98">
        <w:rPr>
          <w:rFonts w:ascii="Times New Roman" w:eastAsia="Calibri" w:hAnsi="Times New Roman" w:cs="Times New Roman"/>
          <w:b/>
          <w:color w:val="2C2D2E"/>
          <w:sz w:val="24"/>
          <w:szCs w:val="24"/>
          <w:shd w:val="clear" w:color="auto" w:fill="FFFFFF"/>
          <w:lang w:val="ky-KG" w:eastAsia="ru-RU"/>
        </w:rPr>
        <w:t xml:space="preserve">                          </w:t>
      </w:r>
      <w:r w:rsidR="00986E98" w:rsidRPr="00986E98">
        <w:rPr>
          <w:rFonts w:ascii="Times New Roman" w:eastAsia="Calibri" w:hAnsi="Times New Roman" w:cs="Times New Roman"/>
          <w:color w:val="2C2D2E"/>
          <w:sz w:val="24"/>
          <w:szCs w:val="24"/>
          <w:shd w:val="clear" w:color="auto" w:fill="FFFFFF"/>
          <w:lang w:val="ky-KG" w:eastAsia="ru-RU"/>
        </w:rPr>
        <w:t xml:space="preserve">Көк-Жар айылы  </w:t>
      </w:r>
    </w:p>
    <w:p w:rsidR="00986E98" w:rsidRPr="00986E98" w:rsidRDefault="00986E98" w:rsidP="00986E98">
      <w:pPr>
        <w:spacing w:after="0" w:line="259" w:lineRule="auto"/>
        <w:ind w:left="-142"/>
        <w:contextualSpacing/>
        <w:jc w:val="both"/>
        <w:rPr>
          <w:rFonts w:ascii="Times New Roman" w:eastAsia="Times New Roman" w:hAnsi="Times New Roman" w:cs="Times New Roman"/>
          <w:sz w:val="24"/>
          <w:szCs w:val="24"/>
          <w:lang w:val="kk-KZ" w:eastAsia="ru-RU"/>
        </w:rPr>
      </w:pPr>
    </w:p>
    <w:p w:rsidR="00986E98" w:rsidRPr="00986E98" w:rsidRDefault="00986E98" w:rsidP="00986E98">
      <w:pPr>
        <w:spacing w:after="0" w:line="259" w:lineRule="auto"/>
        <w:contextualSpacing/>
        <w:rPr>
          <w:rFonts w:ascii="Times New Roman" w:eastAsia="Times New Roman" w:hAnsi="Times New Roman" w:cs="Times New Roman"/>
          <w:b/>
          <w:sz w:val="24"/>
          <w:szCs w:val="24"/>
          <w:lang w:val="ky-KG" w:eastAsia="ru-RU"/>
        </w:rPr>
      </w:pPr>
    </w:p>
    <w:p w:rsidR="00986E98" w:rsidRDefault="00986E98" w:rsidP="00986E98">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Көк-Жар айылдык кеңешинин 2026-жылдын 28-январындагы №2 токтомуна өзгөртүүлөрдү киргизүү жөнүндө </w:t>
      </w:r>
    </w:p>
    <w:p w:rsidR="00986E98" w:rsidRPr="00986E98" w:rsidRDefault="00986E98" w:rsidP="00986E98">
      <w:pPr>
        <w:spacing w:after="0" w:line="240" w:lineRule="auto"/>
        <w:rPr>
          <w:rFonts w:ascii="Times New Roman" w:eastAsia="Times New Roman" w:hAnsi="Times New Roman" w:cs="Times New Roman"/>
          <w:sz w:val="24"/>
          <w:szCs w:val="24"/>
          <w:lang w:val="ky-KG" w:eastAsia="ru-RU"/>
        </w:rPr>
      </w:pPr>
    </w:p>
    <w:p w:rsidR="00986E98" w:rsidRPr="00986E98" w:rsidRDefault="00986E98" w:rsidP="00986E98">
      <w:pPr>
        <w:spacing w:after="0" w:line="240" w:lineRule="auto"/>
        <w:jc w:val="both"/>
        <w:rPr>
          <w:rFonts w:ascii="Times New Roman" w:eastAsia="Times New Roman" w:hAnsi="Times New Roman" w:cs="Times New Roman"/>
          <w:b/>
          <w:sz w:val="24"/>
          <w:szCs w:val="24"/>
          <w:lang w:val="kk-KZ" w:eastAsia="ru-RU"/>
        </w:rPr>
      </w:pPr>
      <w:r w:rsidRPr="00986E98">
        <w:rPr>
          <w:rFonts w:ascii="Times New Roman" w:eastAsia="Times New Roman" w:hAnsi="Times New Roman" w:cs="Times New Roman"/>
          <w:sz w:val="24"/>
          <w:szCs w:val="24"/>
          <w:lang w:val="ky-KG" w:eastAsia="ru-RU"/>
        </w:rPr>
        <w:t xml:space="preserve">       </w:t>
      </w:r>
      <w:r w:rsidR="00A6062C">
        <w:rPr>
          <w:rFonts w:ascii="Times New Roman" w:eastAsia="Times New Roman" w:hAnsi="Times New Roman" w:cs="Times New Roman"/>
          <w:sz w:val="24"/>
          <w:szCs w:val="24"/>
          <w:lang w:val="ky-KG" w:eastAsia="ru-RU"/>
        </w:rPr>
        <w:t xml:space="preserve">  Кыргыз Республикасынын Салык к</w:t>
      </w:r>
      <w:r w:rsidRPr="00986E98">
        <w:rPr>
          <w:rFonts w:ascii="Times New Roman" w:eastAsia="Times New Roman" w:hAnsi="Times New Roman" w:cs="Times New Roman"/>
          <w:sz w:val="24"/>
          <w:szCs w:val="24"/>
          <w:lang w:val="ky-KG" w:eastAsia="ru-RU"/>
        </w:rPr>
        <w:t xml:space="preserve">одексинин 324-беренесинин 1,2,3-бөлүмчөлөрүнө, Салык эмес кирешелер </w:t>
      </w:r>
      <w:r w:rsidR="00A6062C">
        <w:rPr>
          <w:rFonts w:ascii="Times New Roman" w:eastAsia="Times New Roman" w:hAnsi="Times New Roman" w:cs="Times New Roman"/>
          <w:sz w:val="24"/>
          <w:szCs w:val="24"/>
          <w:lang w:val="ky-KG" w:eastAsia="ru-RU"/>
        </w:rPr>
        <w:t>к</w:t>
      </w:r>
      <w:r w:rsidRPr="00986E98">
        <w:rPr>
          <w:rFonts w:ascii="Times New Roman" w:eastAsia="Times New Roman" w:hAnsi="Times New Roman" w:cs="Times New Roman"/>
          <w:sz w:val="24"/>
          <w:szCs w:val="24"/>
          <w:lang w:val="ky-KG" w:eastAsia="ru-RU"/>
        </w:rPr>
        <w:t>одексинин 7</w:t>
      </w:r>
      <w:r w:rsidR="00C57122">
        <w:rPr>
          <w:rFonts w:ascii="Times New Roman" w:eastAsia="Times New Roman" w:hAnsi="Times New Roman" w:cs="Times New Roman"/>
          <w:sz w:val="24"/>
          <w:szCs w:val="24"/>
          <w:lang w:val="ky-KG" w:eastAsia="ru-RU"/>
        </w:rPr>
        <w:t>5</w:t>
      </w:r>
      <w:r w:rsidRPr="00986E98">
        <w:rPr>
          <w:rFonts w:ascii="Times New Roman" w:eastAsia="Times New Roman" w:hAnsi="Times New Roman" w:cs="Times New Roman"/>
          <w:sz w:val="24"/>
          <w:szCs w:val="24"/>
          <w:lang w:val="ky-KG" w:eastAsia="ru-RU"/>
        </w:rPr>
        <w:t>-беренелерине жана “Жергиликтүү мамлекеттик администрация жана жергиликтүү өз алдын</w:t>
      </w:r>
      <w:r w:rsidR="009D186B">
        <w:rPr>
          <w:rFonts w:ascii="Times New Roman" w:eastAsia="Times New Roman" w:hAnsi="Times New Roman" w:cs="Times New Roman"/>
          <w:sz w:val="24"/>
          <w:szCs w:val="24"/>
          <w:lang w:val="ky-KG" w:eastAsia="ru-RU"/>
        </w:rPr>
        <w:t>ча башкаруу органдары жөнүндө” м</w:t>
      </w:r>
      <w:r w:rsidRPr="00986E98">
        <w:rPr>
          <w:rFonts w:ascii="Times New Roman" w:eastAsia="Times New Roman" w:hAnsi="Times New Roman" w:cs="Times New Roman"/>
          <w:sz w:val="24"/>
          <w:szCs w:val="24"/>
          <w:lang w:val="ky-KG" w:eastAsia="ru-RU"/>
        </w:rPr>
        <w:t>ыйзамынын 34,</w:t>
      </w:r>
      <w:r w:rsidR="002D58D1">
        <w:rPr>
          <w:rFonts w:ascii="Times New Roman" w:eastAsia="Times New Roman" w:hAnsi="Times New Roman" w:cs="Times New Roman"/>
          <w:sz w:val="24"/>
          <w:szCs w:val="24"/>
          <w:lang w:val="ky-KG" w:eastAsia="ru-RU"/>
        </w:rPr>
        <w:t xml:space="preserve"> </w:t>
      </w:r>
      <w:r w:rsidRPr="00986E98">
        <w:rPr>
          <w:rFonts w:ascii="Times New Roman" w:eastAsia="Times New Roman" w:hAnsi="Times New Roman" w:cs="Times New Roman"/>
          <w:sz w:val="24"/>
          <w:szCs w:val="24"/>
          <w:lang w:val="ky-KG" w:eastAsia="ru-RU"/>
        </w:rPr>
        <w:t>39 беренелерине  ыл</w:t>
      </w:r>
      <w:r w:rsidR="0051727C">
        <w:rPr>
          <w:rFonts w:ascii="Times New Roman" w:eastAsia="Times New Roman" w:hAnsi="Times New Roman" w:cs="Times New Roman"/>
          <w:sz w:val="24"/>
          <w:szCs w:val="24"/>
          <w:lang w:val="ky-KG" w:eastAsia="ru-RU"/>
        </w:rPr>
        <w:t xml:space="preserve">айык </w:t>
      </w:r>
      <w:r w:rsidRPr="00986E98">
        <w:rPr>
          <w:rFonts w:ascii="Times New Roman" w:eastAsia="Times New Roman" w:hAnsi="Times New Roman" w:cs="Times New Roman"/>
          <w:color w:val="000000"/>
          <w:sz w:val="24"/>
          <w:szCs w:val="24"/>
          <w:lang w:val="ky-KG" w:eastAsia="ru-RU"/>
        </w:rPr>
        <w:t xml:space="preserve">Көк-Жар айылдык кенеши </w:t>
      </w:r>
      <w:r w:rsidRPr="00986E98">
        <w:rPr>
          <w:rFonts w:ascii="Times New Roman" w:eastAsia="Times New Roman" w:hAnsi="Times New Roman" w:cs="Times New Roman"/>
          <w:b/>
          <w:sz w:val="24"/>
          <w:szCs w:val="24"/>
          <w:lang w:val="kk-KZ" w:eastAsia="ru-RU"/>
        </w:rPr>
        <w:t>токтом кылат:</w:t>
      </w:r>
    </w:p>
    <w:p w:rsidR="00986E98" w:rsidRPr="00986E98" w:rsidRDefault="00986E98" w:rsidP="00986E98">
      <w:pPr>
        <w:spacing w:after="0" w:line="240" w:lineRule="auto"/>
        <w:jc w:val="both"/>
        <w:rPr>
          <w:rFonts w:ascii="Times New Roman" w:eastAsia="Times New Roman" w:hAnsi="Times New Roman" w:cs="Times New Roman"/>
          <w:sz w:val="24"/>
          <w:szCs w:val="24"/>
          <w:lang w:val="kk-KZ" w:eastAsia="ru-RU"/>
        </w:rPr>
      </w:pPr>
    </w:p>
    <w:p w:rsidR="00986E98" w:rsidRPr="00986E98" w:rsidRDefault="00986E98" w:rsidP="00986E98">
      <w:pPr>
        <w:spacing w:after="0" w:line="240" w:lineRule="auto"/>
        <w:jc w:val="both"/>
        <w:rPr>
          <w:rFonts w:ascii="Times New Roman" w:eastAsia="Times New Roman" w:hAnsi="Times New Roman" w:cs="Times New Roman"/>
          <w:b/>
          <w:sz w:val="24"/>
          <w:szCs w:val="24"/>
          <w:lang w:val="kk-KZ" w:eastAsia="ru-RU"/>
        </w:rPr>
      </w:pPr>
      <w:r w:rsidRPr="00986E98">
        <w:rPr>
          <w:rFonts w:ascii="Times New Roman" w:eastAsia="Times New Roman" w:hAnsi="Times New Roman" w:cs="Times New Roman"/>
          <w:sz w:val="24"/>
          <w:szCs w:val="24"/>
          <w:lang w:val="kk-KZ" w:eastAsia="ru-RU"/>
        </w:rPr>
        <w:t>Көк-Жар айылдык кеңешинин 2026-жылдын 28-январындагы «</w:t>
      </w:r>
      <w:r w:rsidRPr="00986E98">
        <w:rPr>
          <w:rFonts w:ascii="Times New Roman" w:eastAsia="Times New Roman" w:hAnsi="Times New Roman" w:cs="Times New Roman"/>
          <w:sz w:val="24"/>
          <w:szCs w:val="24"/>
          <w:lang w:val="ky-KG" w:eastAsia="ru-RU"/>
        </w:rPr>
        <w:t>2026-жылга карата айыл аймагынын жарандарынын тамарка, айыл чарба багытындагы жана айыл чарба багытындагы эмес жер салыктарына жеңилдиктерди берүү, коэф</w:t>
      </w:r>
      <w:r w:rsidR="00FA42CA">
        <w:rPr>
          <w:rFonts w:ascii="Times New Roman" w:eastAsia="Times New Roman" w:hAnsi="Times New Roman" w:cs="Times New Roman"/>
          <w:sz w:val="24"/>
          <w:szCs w:val="24"/>
          <w:lang w:val="ky-KG" w:eastAsia="ru-RU"/>
        </w:rPr>
        <w:t>ф</w:t>
      </w:r>
      <w:r w:rsidRPr="00986E98">
        <w:rPr>
          <w:rFonts w:ascii="Times New Roman" w:eastAsia="Times New Roman" w:hAnsi="Times New Roman" w:cs="Times New Roman"/>
          <w:sz w:val="24"/>
          <w:szCs w:val="24"/>
          <w:lang w:val="ky-KG" w:eastAsia="ru-RU"/>
        </w:rPr>
        <w:t>ициенттерди белгилөө жөнүндө</w:t>
      </w:r>
      <w:r w:rsidRPr="00986E98">
        <w:rPr>
          <w:rFonts w:ascii="Times New Roman" w:eastAsia="Times New Roman" w:hAnsi="Times New Roman" w:cs="Times New Roman"/>
          <w:sz w:val="24"/>
          <w:szCs w:val="24"/>
          <w:lang w:val="kk-KZ" w:eastAsia="ru-RU"/>
        </w:rPr>
        <w:t>»</w:t>
      </w:r>
      <w:r w:rsidR="00FA42C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 токтомуна төмөкүдөй өзгөртүүлөр киргизилсин</w:t>
      </w:r>
      <w:r w:rsidRPr="00986E98">
        <w:rPr>
          <w:rFonts w:ascii="Times New Roman" w:eastAsia="Times New Roman" w:hAnsi="Times New Roman" w:cs="Times New Roman"/>
          <w:b/>
          <w:sz w:val="24"/>
          <w:szCs w:val="24"/>
          <w:lang w:val="kk-KZ" w:eastAsia="ru-RU"/>
        </w:rPr>
        <w:t>:</w:t>
      </w:r>
    </w:p>
    <w:p w:rsidR="00986E98" w:rsidRPr="00986E98" w:rsidRDefault="00986E98" w:rsidP="00986E98">
      <w:pPr>
        <w:spacing w:after="0" w:line="240" w:lineRule="auto"/>
        <w:jc w:val="both"/>
        <w:rPr>
          <w:rFonts w:ascii="Times New Roman" w:eastAsia="Times New Roman" w:hAnsi="Times New Roman" w:cs="Times New Roman"/>
          <w:b/>
          <w:sz w:val="24"/>
          <w:szCs w:val="24"/>
          <w:lang w:val="ky-KG" w:eastAsia="ru-RU"/>
        </w:rPr>
      </w:pPr>
    </w:p>
    <w:p w:rsidR="00C57122" w:rsidRDefault="00C57122" w:rsidP="00986E98">
      <w:p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1.Жогоруда аталган токтомдун 5-пунктунда “кожолукка таштанды салыгы 100 (бир жүз) сом” деген сөздөрү алынып салынсын.   </w:t>
      </w:r>
    </w:p>
    <w:p w:rsidR="00986E98" w:rsidRDefault="00986E98" w:rsidP="00986E98">
      <w:pPr>
        <w:spacing w:after="0" w:line="240" w:lineRule="auto"/>
        <w:contextualSpacing/>
        <w:jc w:val="both"/>
        <w:rPr>
          <w:rFonts w:ascii="Times New Roman" w:eastAsia="Times New Roman" w:hAnsi="Times New Roman" w:cs="Times New Roman"/>
          <w:sz w:val="24"/>
          <w:szCs w:val="24"/>
          <w:lang w:val="ky-KG" w:eastAsia="ru-RU"/>
        </w:rPr>
      </w:pPr>
      <w:r w:rsidRPr="00986E98">
        <w:rPr>
          <w:rFonts w:ascii="Times New Roman" w:eastAsia="Times New Roman" w:hAnsi="Times New Roman" w:cs="Times New Roman"/>
          <w:sz w:val="24"/>
          <w:szCs w:val="24"/>
          <w:lang w:val="ky-KG" w:eastAsia="ru-RU"/>
        </w:rPr>
        <w:t xml:space="preserve">          </w:t>
      </w:r>
      <w:r w:rsidR="00C57122">
        <w:rPr>
          <w:rFonts w:ascii="Times New Roman" w:eastAsia="Times New Roman" w:hAnsi="Times New Roman" w:cs="Times New Roman"/>
          <w:sz w:val="24"/>
          <w:szCs w:val="24"/>
          <w:lang w:val="ky-KG" w:eastAsia="ru-RU"/>
        </w:rPr>
        <w:t>2</w:t>
      </w:r>
      <w:r w:rsidRPr="00986E98">
        <w:rPr>
          <w:rFonts w:ascii="Times New Roman" w:eastAsia="Times New Roman" w:hAnsi="Times New Roman" w:cs="Times New Roman"/>
          <w:sz w:val="24"/>
          <w:szCs w:val="24"/>
          <w:lang w:val="ky-KG" w:eastAsia="ru-RU"/>
        </w:rPr>
        <w:t>.Көк-Жар айыл аймагындагы юридикалык жактарга жана жеке ишкердик жүргүзгөн тараптардын иштегендердин санына карата таштанды жыйымы бир жылга (ар бир иштеген кишиге) 100 (бир жүз) сом өлчөмүндө бекитилсин.</w:t>
      </w:r>
    </w:p>
    <w:p w:rsidR="00986E98" w:rsidRDefault="00986E98" w:rsidP="00986E98">
      <w:pPr>
        <w:spacing w:after="0" w:line="240" w:lineRule="auto"/>
        <w:contextualSpacing/>
        <w:jc w:val="both"/>
        <w:rPr>
          <w:rFonts w:ascii="Times New Roman" w:eastAsia="Times New Roman" w:hAnsi="Times New Roman" w:cs="Times New Roman"/>
          <w:sz w:val="24"/>
          <w:szCs w:val="24"/>
          <w:lang w:val="ky-KG" w:eastAsia="ru-RU"/>
        </w:rPr>
      </w:pPr>
      <w:r w:rsidRPr="00986E98">
        <w:rPr>
          <w:rFonts w:ascii="Times New Roman" w:eastAsia="Times New Roman" w:hAnsi="Times New Roman" w:cs="Times New Roman"/>
          <w:sz w:val="24"/>
          <w:szCs w:val="24"/>
          <w:lang w:val="ky-KG" w:eastAsia="ru-RU"/>
        </w:rPr>
        <w:t xml:space="preserve">          </w:t>
      </w:r>
      <w:r w:rsidR="00C57122">
        <w:rPr>
          <w:rFonts w:ascii="Times New Roman" w:eastAsia="Times New Roman" w:hAnsi="Times New Roman" w:cs="Times New Roman"/>
          <w:sz w:val="24"/>
          <w:szCs w:val="24"/>
          <w:lang w:val="ky-KG" w:eastAsia="ru-RU"/>
        </w:rPr>
        <w:t>3</w:t>
      </w:r>
      <w:r w:rsidRPr="00986E98">
        <w:rPr>
          <w:rFonts w:ascii="Times New Roman" w:eastAsia="Times New Roman" w:hAnsi="Times New Roman" w:cs="Times New Roman"/>
          <w:sz w:val="24"/>
          <w:szCs w:val="24"/>
          <w:lang w:val="ky-KG" w:eastAsia="ru-RU"/>
        </w:rPr>
        <w:t xml:space="preserve">.Көк-Жар айыл аймагындагы жеке жактардан алынуучу таштанды жыйымы бир жылга (ар бир жан башыга) </w:t>
      </w:r>
      <w:r w:rsidR="004C3131">
        <w:rPr>
          <w:rFonts w:ascii="Times New Roman" w:eastAsia="Times New Roman" w:hAnsi="Times New Roman" w:cs="Times New Roman"/>
          <w:sz w:val="24"/>
          <w:szCs w:val="24"/>
          <w:lang w:val="ky-KG" w:eastAsia="ru-RU"/>
        </w:rPr>
        <w:t>2</w:t>
      </w:r>
      <w:r w:rsidRPr="00986E98">
        <w:rPr>
          <w:rFonts w:ascii="Times New Roman" w:eastAsia="Times New Roman" w:hAnsi="Times New Roman" w:cs="Times New Roman"/>
          <w:sz w:val="24"/>
          <w:szCs w:val="24"/>
          <w:lang w:val="ky-KG" w:eastAsia="ru-RU"/>
        </w:rPr>
        <w:t>0</w:t>
      </w:r>
      <w:r w:rsidR="00B35114">
        <w:rPr>
          <w:rFonts w:ascii="Times New Roman" w:eastAsia="Times New Roman" w:hAnsi="Times New Roman" w:cs="Times New Roman"/>
          <w:sz w:val="24"/>
          <w:szCs w:val="24"/>
          <w:lang w:val="ky-KG" w:eastAsia="ru-RU"/>
        </w:rPr>
        <w:t xml:space="preserve"> </w:t>
      </w:r>
      <w:r w:rsidR="00B35114">
        <w:rPr>
          <w:rFonts w:ascii="Times New Roman" w:eastAsia="Times New Roman" w:hAnsi="Times New Roman" w:cs="Times New Roman"/>
          <w:sz w:val="24"/>
          <w:szCs w:val="24"/>
          <w:lang w:val="kk-KZ" w:eastAsia="ru-RU"/>
        </w:rPr>
        <w:t>(жыйырма)</w:t>
      </w:r>
      <w:r w:rsidRPr="00986E98">
        <w:rPr>
          <w:rFonts w:ascii="Times New Roman" w:eastAsia="Times New Roman" w:hAnsi="Times New Roman" w:cs="Times New Roman"/>
          <w:sz w:val="24"/>
          <w:szCs w:val="24"/>
          <w:lang w:val="ky-KG" w:eastAsia="ru-RU"/>
        </w:rPr>
        <w:t xml:space="preserve"> сом өлчөмүндө бекитилсин. </w:t>
      </w:r>
    </w:p>
    <w:p w:rsidR="00177FCD" w:rsidRPr="00986E98" w:rsidRDefault="00177FCD" w:rsidP="00986E98">
      <w:p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4.Токтомду мыйзам чегинде аткарууга алуу</w:t>
      </w:r>
      <w:r w:rsidR="00E9198F">
        <w:rPr>
          <w:rFonts w:ascii="Times New Roman" w:eastAsia="Times New Roman" w:hAnsi="Times New Roman" w:cs="Times New Roman"/>
          <w:sz w:val="24"/>
          <w:szCs w:val="24"/>
          <w:lang w:val="ky-KG" w:eastAsia="ru-RU"/>
        </w:rPr>
        <w:t xml:space="preserve"> жагы</w:t>
      </w:r>
      <w:r>
        <w:rPr>
          <w:rFonts w:ascii="Times New Roman" w:eastAsia="Times New Roman" w:hAnsi="Times New Roman" w:cs="Times New Roman"/>
          <w:sz w:val="24"/>
          <w:szCs w:val="24"/>
          <w:lang w:val="ky-KG" w:eastAsia="ru-RU"/>
        </w:rPr>
        <w:t xml:space="preserve"> Көк-Жар айыл өкмөтүнүн башчысына тапшырылсын.</w:t>
      </w:r>
    </w:p>
    <w:p w:rsidR="00F943F4" w:rsidRPr="00F943F4" w:rsidRDefault="00986E98" w:rsidP="00F943F4">
      <w:pPr>
        <w:pStyle w:val="a3"/>
        <w:spacing w:after="0"/>
        <w:ind w:left="0"/>
        <w:jc w:val="both"/>
        <w:rPr>
          <w:rFonts w:ascii="Times New Roman" w:hAnsi="Times New Roman" w:cs="Times New Roman"/>
          <w:color w:val="000000"/>
          <w:sz w:val="24"/>
          <w:szCs w:val="24"/>
          <w:lang w:val="kk-KZ"/>
        </w:rPr>
      </w:pPr>
      <w:r w:rsidRPr="00F943F4">
        <w:rPr>
          <w:rFonts w:ascii="Times New Roman" w:eastAsia="Times New Roman" w:hAnsi="Times New Roman" w:cs="Times New Roman"/>
          <w:sz w:val="24"/>
          <w:szCs w:val="24"/>
          <w:lang w:val="ky-KG" w:eastAsia="ru-RU"/>
        </w:rPr>
        <w:t xml:space="preserve">         </w:t>
      </w:r>
      <w:r w:rsidR="00177FCD" w:rsidRPr="00F943F4">
        <w:rPr>
          <w:rFonts w:ascii="Times New Roman" w:eastAsia="Times New Roman" w:hAnsi="Times New Roman" w:cs="Times New Roman"/>
          <w:sz w:val="24"/>
          <w:szCs w:val="24"/>
          <w:lang w:val="ky-KG" w:eastAsia="ru-RU"/>
        </w:rPr>
        <w:t xml:space="preserve"> </w:t>
      </w:r>
      <w:r w:rsidR="00F943F4">
        <w:rPr>
          <w:rFonts w:ascii="Times New Roman" w:hAnsi="Times New Roman" w:cs="Times New Roman"/>
          <w:color w:val="000000"/>
          <w:sz w:val="24"/>
          <w:szCs w:val="24"/>
          <w:lang w:val="kk-KZ"/>
        </w:rPr>
        <w:t>5</w:t>
      </w:r>
      <w:r w:rsidR="00F943F4" w:rsidRPr="00F943F4">
        <w:rPr>
          <w:rFonts w:ascii="Times New Roman" w:hAnsi="Times New Roman" w:cs="Times New Roman"/>
          <w:color w:val="000000"/>
          <w:sz w:val="24"/>
          <w:szCs w:val="24"/>
          <w:lang w:val="kk-KZ"/>
        </w:rPr>
        <w:t>.Ушул токтом Көк-Жар айыл өкмөтүнүн  расмий  веб-сайтында жарыялансын.</w:t>
      </w:r>
    </w:p>
    <w:p w:rsidR="00F943F4" w:rsidRPr="00F943F4" w:rsidRDefault="00F943F4" w:rsidP="00F943F4">
      <w:pPr>
        <w:tabs>
          <w:tab w:val="left" w:pos="993"/>
        </w:tabs>
        <w:spacing w:after="0"/>
        <w:jc w:val="both"/>
        <w:rPr>
          <w:rFonts w:ascii="Times New Roman" w:hAnsi="Times New Roman" w:cs="Times New Roman"/>
          <w:sz w:val="24"/>
          <w:szCs w:val="24"/>
        </w:rPr>
      </w:pPr>
      <w:r w:rsidRPr="00F943F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6</w:t>
      </w:r>
      <w:r w:rsidRPr="00F943F4">
        <w:rPr>
          <w:rFonts w:ascii="Times New Roman" w:hAnsi="Times New Roman" w:cs="Times New Roman"/>
          <w:color w:val="000000"/>
          <w:sz w:val="24"/>
          <w:szCs w:val="24"/>
          <w:lang w:val="kk-KZ"/>
        </w:rPr>
        <w:t>.</w:t>
      </w:r>
      <w:r w:rsidRPr="00F943F4">
        <w:rPr>
          <w:rFonts w:ascii="Times New Roman" w:hAnsi="Times New Roman" w:cs="Times New Roman"/>
          <w:sz w:val="24"/>
          <w:szCs w:val="24"/>
        </w:rPr>
        <w:t xml:space="preserve"> Айылдык кеңешинин токтому ченемдик укуктук актылардын мамлекеттик </w:t>
      </w:r>
    </w:p>
    <w:p w:rsidR="00F943F4" w:rsidRPr="00F943F4" w:rsidRDefault="00F943F4" w:rsidP="00F943F4">
      <w:pPr>
        <w:tabs>
          <w:tab w:val="left" w:pos="993"/>
        </w:tabs>
        <w:spacing w:after="0"/>
        <w:jc w:val="both"/>
        <w:rPr>
          <w:rFonts w:ascii="Times New Roman" w:hAnsi="Times New Roman" w:cs="Times New Roman"/>
          <w:sz w:val="24"/>
          <w:szCs w:val="24"/>
        </w:rPr>
      </w:pPr>
      <w:r w:rsidRPr="00F943F4">
        <w:rPr>
          <w:rFonts w:ascii="Times New Roman" w:hAnsi="Times New Roman" w:cs="Times New Roman"/>
          <w:sz w:val="24"/>
          <w:szCs w:val="24"/>
        </w:rPr>
        <w:t>реестрине киргизүү үчүн Ош юстиция башкармалыгына жөнөтүлсүн.</w:t>
      </w:r>
    </w:p>
    <w:p w:rsidR="00F943F4" w:rsidRPr="00F943F4" w:rsidRDefault="00F943F4" w:rsidP="00F943F4">
      <w:pPr>
        <w:spacing w:after="0"/>
        <w:jc w:val="both"/>
        <w:rPr>
          <w:rFonts w:ascii="Times New Roman" w:hAnsi="Times New Roman" w:cs="Times New Roman"/>
          <w:color w:val="000000"/>
          <w:sz w:val="24"/>
          <w:szCs w:val="24"/>
          <w:lang w:val="kk-KZ"/>
        </w:rPr>
      </w:pPr>
      <w:r w:rsidRPr="00F943F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7</w:t>
      </w:r>
      <w:r w:rsidRPr="00F943F4">
        <w:rPr>
          <w:rFonts w:ascii="Times New Roman" w:hAnsi="Times New Roman" w:cs="Times New Roman"/>
          <w:color w:val="000000"/>
          <w:sz w:val="24"/>
          <w:szCs w:val="24"/>
          <w:lang w:val="kk-KZ"/>
        </w:rPr>
        <w:t xml:space="preserve">. Токтом </w:t>
      </w:r>
      <w:r w:rsidR="0031298E">
        <w:rPr>
          <w:rFonts w:ascii="Times New Roman" w:hAnsi="Times New Roman" w:cs="Times New Roman"/>
          <w:color w:val="000000"/>
          <w:sz w:val="24"/>
          <w:szCs w:val="24"/>
          <w:lang w:val="kk-KZ"/>
        </w:rPr>
        <w:t>кабыл алынган</w:t>
      </w:r>
      <w:r w:rsidRPr="00F943F4">
        <w:rPr>
          <w:rFonts w:ascii="Times New Roman" w:hAnsi="Times New Roman" w:cs="Times New Roman"/>
          <w:color w:val="000000"/>
          <w:sz w:val="24"/>
          <w:szCs w:val="24"/>
          <w:lang w:val="kk-KZ"/>
        </w:rPr>
        <w:t xml:space="preserve"> күндөн тартып күчүнө кирет.</w:t>
      </w:r>
    </w:p>
    <w:p w:rsidR="00177FCD" w:rsidRPr="00177FCD" w:rsidRDefault="00177FCD" w:rsidP="00F943F4">
      <w:p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F943F4">
        <w:rPr>
          <w:rFonts w:ascii="Times New Roman" w:eastAsia="Times New Roman" w:hAnsi="Times New Roman" w:cs="Times New Roman"/>
          <w:sz w:val="24"/>
          <w:szCs w:val="24"/>
          <w:lang w:val="ky-KG" w:eastAsia="ru-RU"/>
        </w:rPr>
        <w:t xml:space="preserve"> 8</w:t>
      </w:r>
      <w:r>
        <w:rPr>
          <w:rFonts w:ascii="Times New Roman" w:eastAsia="Times New Roman" w:hAnsi="Times New Roman" w:cs="Times New Roman"/>
          <w:sz w:val="24"/>
          <w:szCs w:val="24"/>
          <w:lang w:val="ky-KG" w:eastAsia="ru-RU"/>
        </w:rPr>
        <w:t>.</w:t>
      </w:r>
      <w:r w:rsidRPr="00177FCD">
        <w:rPr>
          <w:rFonts w:ascii="Times New Roman" w:eastAsia="Times New Roman" w:hAnsi="Times New Roman" w:cs="Times New Roman"/>
          <w:sz w:val="24"/>
          <w:szCs w:val="24"/>
          <w:lang w:val="ky-KG" w:eastAsia="ru-RU"/>
        </w:rPr>
        <w:t>Токтомдун аткарылышын көзөмөлдөө жагы экономика, бюджет, соода жана ишкердүүлүк боюнча туруктуу комиссиясына жүктөлсүн.</w:t>
      </w:r>
    </w:p>
    <w:p w:rsidR="00177FCD" w:rsidRPr="00177FCD" w:rsidRDefault="00177FCD" w:rsidP="00177FCD">
      <w:pPr>
        <w:spacing w:after="0" w:line="240" w:lineRule="auto"/>
        <w:contextualSpacing/>
        <w:jc w:val="both"/>
        <w:rPr>
          <w:rFonts w:ascii="Times New Roman" w:eastAsia="Times New Roman" w:hAnsi="Times New Roman" w:cs="Times New Roman"/>
          <w:sz w:val="24"/>
          <w:szCs w:val="24"/>
          <w:lang w:val="ky-KG" w:eastAsia="ru-RU"/>
        </w:rPr>
      </w:pPr>
    </w:p>
    <w:p w:rsidR="00177FCD" w:rsidRPr="00177FCD" w:rsidRDefault="00177FCD" w:rsidP="00177FCD">
      <w:pPr>
        <w:spacing w:after="0" w:line="240" w:lineRule="auto"/>
        <w:contextualSpacing/>
        <w:jc w:val="both"/>
        <w:rPr>
          <w:rFonts w:ascii="Times New Roman" w:eastAsia="Times New Roman" w:hAnsi="Times New Roman" w:cs="Times New Roman"/>
          <w:b/>
          <w:sz w:val="24"/>
          <w:szCs w:val="24"/>
          <w:lang w:val="ky-KG" w:eastAsia="ru-RU"/>
        </w:rPr>
      </w:pPr>
    </w:p>
    <w:p w:rsidR="00177FCD" w:rsidRPr="00177FCD" w:rsidRDefault="00177FCD" w:rsidP="00177FCD">
      <w:pPr>
        <w:spacing w:after="0" w:line="240" w:lineRule="auto"/>
        <w:contextualSpacing/>
        <w:jc w:val="both"/>
        <w:rPr>
          <w:rFonts w:ascii="Times New Roman" w:eastAsia="Times New Roman" w:hAnsi="Times New Roman" w:cs="Times New Roman"/>
          <w:b/>
          <w:sz w:val="24"/>
          <w:szCs w:val="24"/>
          <w:lang w:val="ky-KG" w:eastAsia="ru-RU"/>
        </w:rPr>
      </w:pPr>
      <w:r w:rsidRPr="00177FCD">
        <w:rPr>
          <w:rFonts w:ascii="Times New Roman" w:eastAsia="Times New Roman" w:hAnsi="Times New Roman" w:cs="Times New Roman"/>
          <w:b/>
          <w:sz w:val="24"/>
          <w:szCs w:val="24"/>
          <w:lang w:val="ky-KG" w:eastAsia="ru-RU"/>
        </w:rPr>
        <w:t xml:space="preserve">   Төрага                                                                                                      Р. Арапов</w:t>
      </w:r>
    </w:p>
    <w:p w:rsidR="00986E98" w:rsidRDefault="00986E98" w:rsidP="00C57122">
      <w:pPr>
        <w:spacing w:after="0" w:line="240" w:lineRule="auto"/>
        <w:contextualSpacing/>
        <w:jc w:val="both"/>
        <w:rPr>
          <w:rFonts w:ascii="Times New Roman" w:eastAsia="Times New Roman" w:hAnsi="Times New Roman" w:cs="Times New Roman"/>
          <w:sz w:val="24"/>
          <w:szCs w:val="24"/>
          <w:lang w:val="ky-KG" w:eastAsia="ru-RU"/>
        </w:rPr>
      </w:pPr>
      <w:r w:rsidRPr="00986E98">
        <w:rPr>
          <w:rFonts w:ascii="Times New Roman" w:eastAsia="Times New Roman" w:hAnsi="Times New Roman" w:cs="Times New Roman"/>
          <w:b/>
          <w:sz w:val="24"/>
          <w:szCs w:val="24"/>
          <w:lang w:val="ky-KG" w:eastAsia="ru-RU"/>
        </w:rPr>
        <w:t xml:space="preserve"> </w:t>
      </w:r>
    </w:p>
    <w:p w:rsidR="00177FCD" w:rsidRDefault="00177FCD" w:rsidP="00C57122">
      <w:pPr>
        <w:spacing w:after="0" w:line="240" w:lineRule="auto"/>
        <w:contextualSpacing/>
        <w:jc w:val="both"/>
        <w:rPr>
          <w:rFonts w:ascii="Times New Roman" w:eastAsia="Times New Roman" w:hAnsi="Times New Roman" w:cs="Times New Roman"/>
          <w:sz w:val="24"/>
          <w:szCs w:val="24"/>
          <w:lang w:val="ky-KG" w:eastAsia="ru-RU"/>
        </w:rPr>
      </w:pPr>
    </w:p>
    <w:p w:rsidR="00177FCD" w:rsidRDefault="00177FCD" w:rsidP="00C57122">
      <w:pPr>
        <w:spacing w:after="0" w:line="240" w:lineRule="auto"/>
        <w:contextualSpacing/>
        <w:jc w:val="both"/>
        <w:rPr>
          <w:rFonts w:ascii="Times New Roman" w:eastAsia="Times New Roman" w:hAnsi="Times New Roman" w:cs="Times New Roman"/>
          <w:sz w:val="24"/>
          <w:szCs w:val="24"/>
          <w:lang w:val="ky-KG" w:eastAsia="ru-RU"/>
        </w:rPr>
      </w:pPr>
    </w:p>
    <w:p w:rsidR="00177FCD" w:rsidRDefault="00177FCD" w:rsidP="00C57122">
      <w:pPr>
        <w:spacing w:after="0" w:line="240" w:lineRule="auto"/>
        <w:contextualSpacing/>
        <w:jc w:val="both"/>
        <w:rPr>
          <w:rFonts w:ascii="Times New Roman" w:eastAsia="Times New Roman" w:hAnsi="Times New Roman" w:cs="Times New Roman"/>
          <w:sz w:val="24"/>
          <w:szCs w:val="24"/>
          <w:lang w:val="ky-KG" w:eastAsia="ru-RU"/>
        </w:rPr>
      </w:pPr>
    </w:p>
    <w:p w:rsidR="00177FCD" w:rsidRPr="00986E98" w:rsidRDefault="00177FCD" w:rsidP="00C57122">
      <w:pPr>
        <w:spacing w:after="0" w:line="240" w:lineRule="auto"/>
        <w:contextualSpacing/>
        <w:jc w:val="both"/>
        <w:rPr>
          <w:rFonts w:ascii="Times New Roman" w:eastAsia="Times New Roman" w:hAnsi="Times New Roman" w:cs="Times New Roman"/>
          <w:sz w:val="24"/>
          <w:szCs w:val="24"/>
          <w:lang w:val="ky-KG" w:eastAsia="ru-RU"/>
        </w:rPr>
      </w:pPr>
    </w:p>
    <w:p w:rsidR="00986E98" w:rsidRPr="00986E98" w:rsidRDefault="00986E98" w:rsidP="00986E98">
      <w:pPr>
        <w:spacing w:after="0" w:line="240" w:lineRule="auto"/>
        <w:rPr>
          <w:rFonts w:ascii="A97_Oktom_Times" w:eastAsia="Times New Roman" w:hAnsi="A97_Oktom_Times" w:cs="Times New Roman"/>
          <w:b/>
          <w:sz w:val="24"/>
          <w:szCs w:val="24"/>
          <w:lang w:val="ky-KG" w:eastAsia="ru-RU"/>
        </w:rPr>
      </w:pPr>
    </w:p>
    <w:p w:rsidR="007213E8" w:rsidRDefault="00323EF6"/>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97_Oktom_Times">
    <w:altName w:val="Sitka Small"/>
    <w:charset w:val="00"/>
    <w:family w:val="roman"/>
    <w:pitch w:val="default"/>
    <w:sig w:usb0="00000000"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6C3F"/>
    <w:multiLevelType w:val="hybridMultilevel"/>
    <w:tmpl w:val="097049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E8253D"/>
    <w:multiLevelType w:val="hybridMultilevel"/>
    <w:tmpl w:val="00C4A526"/>
    <w:lvl w:ilvl="0" w:tplc="DEE8192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4AF14CD2"/>
    <w:multiLevelType w:val="hybridMultilevel"/>
    <w:tmpl w:val="BB28847A"/>
    <w:lvl w:ilvl="0" w:tplc="0DFE4E00">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5F55B6F"/>
    <w:multiLevelType w:val="hybridMultilevel"/>
    <w:tmpl w:val="EE861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977AC8"/>
    <w:multiLevelType w:val="hybridMultilevel"/>
    <w:tmpl w:val="F5960914"/>
    <w:lvl w:ilvl="0" w:tplc="94DC64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BAE7312"/>
    <w:multiLevelType w:val="hybridMultilevel"/>
    <w:tmpl w:val="88BAA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6E26C3"/>
    <w:multiLevelType w:val="hybridMultilevel"/>
    <w:tmpl w:val="D370FFDE"/>
    <w:lvl w:ilvl="0" w:tplc="C1AA2D2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30"/>
    <w:rsid w:val="00055EC3"/>
    <w:rsid w:val="00064F8D"/>
    <w:rsid w:val="000D740E"/>
    <w:rsid w:val="001257A8"/>
    <w:rsid w:val="00134EDD"/>
    <w:rsid w:val="00141534"/>
    <w:rsid w:val="00146FF5"/>
    <w:rsid w:val="00177FCD"/>
    <w:rsid w:val="00180787"/>
    <w:rsid w:val="001C1CC1"/>
    <w:rsid w:val="001C3A06"/>
    <w:rsid w:val="001E3CA9"/>
    <w:rsid w:val="002300DE"/>
    <w:rsid w:val="002D0003"/>
    <w:rsid w:val="002D58D1"/>
    <w:rsid w:val="002F6649"/>
    <w:rsid w:val="00304520"/>
    <w:rsid w:val="0031298E"/>
    <w:rsid w:val="0032236F"/>
    <w:rsid w:val="00323EF6"/>
    <w:rsid w:val="0032545D"/>
    <w:rsid w:val="00373113"/>
    <w:rsid w:val="003B715D"/>
    <w:rsid w:val="003C7ABB"/>
    <w:rsid w:val="003D4564"/>
    <w:rsid w:val="003E1EE2"/>
    <w:rsid w:val="004362B5"/>
    <w:rsid w:val="00496DE3"/>
    <w:rsid w:val="004970A2"/>
    <w:rsid w:val="004B5F8F"/>
    <w:rsid w:val="004C3131"/>
    <w:rsid w:val="004D3D1B"/>
    <w:rsid w:val="004F151C"/>
    <w:rsid w:val="0051727C"/>
    <w:rsid w:val="00520EC5"/>
    <w:rsid w:val="00532699"/>
    <w:rsid w:val="005477F1"/>
    <w:rsid w:val="00551B49"/>
    <w:rsid w:val="005B15A6"/>
    <w:rsid w:val="005B1CFE"/>
    <w:rsid w:val="00614C3C"/>
    <w:rsid w:val="00672E46"/>
    <w:rsid w:val="00691310"/>
    <w:rsid w:val="00742488"/>
    <w:rsid w:val="0076077A"/>
    <w:rsid w:val="007D08DA"/>
    <w:rsid w:val="00805D6D"/>
    <w:rsid w:val="008D756A"/>
    <w:rsid w:val="00914881"/>
    <w:rsid w:val="009720DC"/>
    <w:rsid w:val="00986E98"/>
    <w:rsid w:val="009D186B"/>
    <w:rsid w:val="009F0F43"/>
    <w:rsid w:val="00A24477"/>
    <w:rsid w:val="00A6062C"/>
    <w:rsid w:val="00A9127A"/>
    <w:rsid w:val="00A9478F"/>
    <w:rsid w:val="00AA68C3"/>
    <w:rsid w:val="00AB193E"/>
    <w:rsid w:val="00AB3DC4"/>
    <w:rsid w:val="00B35114"/>
    <w:rsid w:val="00B72995"/>
    <w:rsid w:val="00BB4000"/>
    <w:rsid w:val="00BC4E8A"/>
    <w:rsid w:val="00C57122"/>
    <w:rsid w:val="00CF228D"/>
    <w:rsid w:val="00D55133"/>
    <w:rsid w:val="00DE5219"/>
    <w:rsid w:val="00DF52D0"/>
    <w:rsid w:val="00E10ADE"/>
    <w:rsid w:val="00E659FC"/>
    <w:rsid w:val="00E9198F"/>
    <w:rsid w:val="00EA57AF"/>
    <w:rsid w:val="00F06EF5"/>
    <w:rsid w:val="00F14E53"/>
    <w:rsid w:val="00F8314A"/>
    <w:rsid w:val="00F943F4"/>
    <w:rsid w:val="00F96C30"/>
    <w:rsid w:val="00FA4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3E83"/>
  <w15:chartTrackingRefBased/>
  <w15:docId w15:val="{789329F3-3AF2-4302-A9B2-872D4399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EE2"/>
    <w:pPr>
      <w:spacing w:line="256"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ExecSummary,Абзац списка1,ADB paragraph numbering,List Paragraph (numbered (a)),List_Paragraph,Multilevel para_II,List Paragraph1,Akapit z listą BS,List Paragraph 1,Bullet1,Main numbered paragraph,Абзац вправо-1,NumberedParas"/>
    <w:basedOn w:val="a"/>
    <w:link w:val="a4"/>
    <w:uiPriority w:val="34"/>
    <w:qFormat/>
    <w:rsid w:val="00B72995"/>
    <w:pPr>
      <w:ind w:left="720"/>
      <w:contextualSpacing/>
    </w:pPr>
  </w:style>
  <w:style w:type="paragraph" w:styleId="a5">
    <w:name w:val="Balloon Text"/>
    <w:basedOn w:val="a"/>
    <w:link w:val="a6"/>
    <w:uiPriority w:val="99"/>
    <w:semiHidden/>
    <w:unhideWhenUsed/>
    <w:rsid w:val="001C3A0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3A06"/>
    <w:rPr>
      <w:rFonts w:ascii="Segoe UI" w:eastAsia="SimSun" w:hAnsi="Segoe UI" w:cs="Segoe UI"/>
      <w:sz w:val="18"/>
      <w:szCs w:val="18"/>
    </w:rPr>
  </w:style>
  <w:style w:type="table" w:styleId="a7">
    <w:name w:val="Table Grid"/>
    <w:basedOn w:val="a1"/>
    <w:uiPriority w:val="39"/>
    <w:rsid w:val="00230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List Paragraph-ExecSummary Знак,Абзац списка1 Знак,ADB paragraph numbering Знак,List Paragraph (numbered (a)) Знак,List_Paragraph Знак,Multilevel para_II Знак,List Paragraph1 Знак,Akapit z listą BS Знак,List Paragraph 1 Знак"/>
    <w:link w:val="a3"/>
    <w:uiPriority w:val="34"/>
    <w:qFormat/>
    <w:locked/>
    <w:rsid w:val="00F943F4"/>
    <w:rPr>
      <w:rFonts w:eastAsia="SimSun"/>
    </w:rPr>
  </w:style>
  <w:style w:type="paragraph" w:styleId="a8">
    <w:name w:val="No Spacing"/>
    <w:uiPriority w:val="1"/>
    <w:qFormat/>
    <w:rsid w:val="00323EF6"/>
    <w:pPr>
      <w:spacing w:after="0" w:line="240" w:lineRule="auto"/>
    </w:pPr>
    <w:rPr>
      <w:rFonts w:ascii="Arial" w:eastAsia="Arial" w:hAnsi="Arial" w:cs="Arial"/>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7150">
      <w:bodyDiv w:val="1"/>
      <w:marLeft w:val="0"/>
      <w:marRight w:val="0"/>
      <w:marTop w:val="0"/>
      <w:marBottom w:val="0"/>
      <w:divBdr>
        <w:top w:val="none" w:sz="0" w:space="0" w:color="auto"/>
        <w:left w:val="none" w:sz="0" w:space="0" w:color="auto"/>
        <w:bottom w:val="none" w:sz="0" w:space="0" w:color="auto"/>
        <w:right w:val="none" w:sz="0" w:space="0" w:color="auto"/>
      </w:divBdr>
    </w:div>
    <w:div w:id="18276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4478</TotalTime>
  <Pages>14</Pages>
  <Words>4715</Words>
  <Characters>26880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77</cp:revision>
  <cp:lastPrinted>2026-05-22T09:39:00Z</cp:lastPrinted>
  <dcterms:created xsi:type="dcterms:W3CDTF">2026-04-22T04:50:00Z</dcterms:created>
  <dcterms:modified xsi:type="dcterms:W3CDTF">2026-06-15T10:54:00Z</dcterms:modified>
</cp:coreProperties>
</file>