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4" w:type="dxa"/>
        <w:jc w:val="center"/>
        <w:tblLayout w:type="fixed"/>
        <w:tblLook w:val="01E0" w:firstRow="1" w:lastRow="1" w:firstColumn="1" w:lastColumn="1" w:noHBand="0" w:noVBand="0"/>
      </w:tblPr>
      <w:tblGrid>
        <w:gridCol w:w="3897"/>
        <w:gridCol w:w="1441"/>
        <w:gridCol w:w="3666"/>
      </w:tblGrid>
      <w:tr w:rsidR="00737AD8" w:rsidRPr="00C247F2" w:rsidTr="007520FA">
        <w:trPr>
          <w:trHeight w:val="1267"/>
          <w:jc w:val="center"/>
        </w:trPr>
        <w:tc>
          <w:tcPr>
            <w:tcW w:w="3897" w:type="dxa"/>
          </w:tcPr>
          <w:p w:rsidR="00737AD8" w:rsidRPr="00C247F2" w:rsidRDefault="00737AD8" w:rsidP="007520FA">
            <w:pPr>
              <w:framePr w:hSpace="180" w:wrap="around" w:vAnchor="text" w:hAnchor="margin" w:x="-426" w:y="127"/>
              <w:jc w:val="center"/>
              <w:rPr>
                <w:b/>
                <w:sz w:val="21"/>
                <w:szCs w:val="21"/>
                <w:lang w:val="ky-KG"/>
              </w:rPr>
            </w:pPr>
            <w:r w:rsidRPr="00C247F2">
              <w:rPr>
                <w:b/>
                <w:sz w:val="21"/>
                <w:szCs w:val="21"/>
                <w:lang w:val="ky-KG"/>
              </w:rPr>
              <w:t>КЫРГЫЗ РЕСПУБЛИКАСЫ</w:t>
            </w:r>
          </w:p>
          <w:p w:rsidR="00737AD8" w:rsidRPr="00C247F2" w:rsidRDefault="00737AD8" w:rsidP="007520FA">
            <w:pPr>
              <w:framePr w:hSpace="180" w:wrap="around" w:vAnchor="text" w:hAnchor="margin" w:x="-426" w:y="127"/>
              <w:jc w:val="center"/>
              <w:rPr>
                <w:b/>
                <w:sz w:val="21"/>
                <w:szCs w:val="21"/>
                <w:lang w:val="ky-KG"/>
              </w:rPr>
            </w:pPr>
            <w:r w:rsidRPr="00C247F2">
              <w:rPr>
                <w:b/>
                <w:sz w:val="21"/>
                <w:szCs w:val="21"/>
                <w:lang w:val="ky-KG"/>
              </w:rPr>
              <w:t>ОШ ОБЛУСУ</w:t>
            </w:r>
          </w:p>
          <w:p w:rsidR="00737AD8" w:rsidRPr="00C247F2" w:rsidRDefault="00737AD8" w:rsidP="007520FA">
            <w:pPr>
              <w:framePr w:hSpace="180" w:wrap="around" w:vAnchor="text" w:hAnchor="margin" w:x="-426" w:y="127"/>
              <w:jc w:val="center"/>
              <w:rPr>
                <w:b/>
                <w:sz w:val="21"/>
                <w:szCs w:val="21"/>
                <w:lang w:val="ky-KG"/>
              </w:rPr>
            </w:pPr>
            <w:r w:rsidRPr="00C247F2">
              <w:rPr>
                <w:b/>
                <w:sz w:val="21"/>
                <w:szCs w:val="21"/>
                <w:lang w:val="ky-KG"/>
              </w:rPr>
              <w:t>НООКАТ РАЙОНУ</w:t>
            </w:r>
          </w:p>
          <w:p w:rsidR="00737AD8" w:rsidRDefault="00737AD8" w:rsidP="007520FA">
            <w:pPr>
              <w:framePr w:hSpace="180" w:wrap="around" w:vAnchor="text" w:hAnchor="margin" w:x="-426" w:y="127"/>
              <w:jc w:val="center"/>
              <w:rPr>
                <w:b/>
                <w:sz w:val="4"/>
                <w:szCs w:val="4"/>
                <w:lang w:val="ky-KG"/>
              </w:rPr>
            </w:pPr>
          </w:p>
          <w:p w:rsidR="00737AD8" w:rsidRPr="00C247F2" w:rsidRDefault="00737AD8" w:rsidP="007520FA">
            <w:pPr>
              <w:framePr w:hSpace="180" w:wrap="around" w:vAnchor="text" w:hAnchor="margin" w:x="-426" w:y="127"/>
              <w:jc w:val="center"/>
              <w:rPr>
                <w:b/>
                <w:sz w:val="4"/>
                <w:szCs w:val="4"/>
                <w:lang w:val="ky-KG"/>
              </w:rPr>
            </w:pPr>
          </w:p>
          <w:p w:rsidR="00737AD8" w:rsidRPr="00C247F2" w:rsidRDefault="00737AD8" w:rsidP="007520FA">
            <w:pPr>
              <w:framePr w:hSpace="180" w:wrap="around" w:vAnchor="text" w:hAnchor="margin" w:x="-426" w:y="127"/>
              <w:jc w:val="center"/>
              <w:rPr>
                <w:b/>
                <w:sz w:val="21"/>
                <w:szCs w:val="21"/>
                <w:lang w:val="ky-KG"/>
              </w:rPr>
            </w:pPr>
            <w:r>
              <w:rPr>
                <w:b/>
                <w:sz w:val="21"/>
                <w:szCs w:val="21"/>
                <w:lang w:val="ky-KG"/>
              </w:rPr>
              <w:t>КӨК-ЖАР</w:t>
            </w:r>
          </w:p>
          <w:p w:rsidR="00737AD8" w:rsidRPr="00C247F2" w:rsidRDefault="00737AD8" w:rsidP="007520FA">
            <w:pPr>
              <w:framePr w:hSpace="180" w:wrap="around" w:vAnchor="text" w:hAnchor="margin" w:x="-426" w:y="127"/>
              <w:jc w:val="center"/>
              <w:rPr>
                <w:b/>
                <w:sz w:val="21"/>
                <w:szCs w:val="21"/>
                <w:lang w:val="ky-KG"/>
              </w:rPr>
            </w:pPr>
            <w:r>
              <w:rPr>
                <w:b/>
                <w:sz w:val="21"/>
                <w:szCs w:val="21"/>
                <w:lang w:val="ky-KG"/>
              </w:rPr>
              <w:t>АЙЫЛДЫК КЕҢЕШИ</w:t>
            </w:r>
          </w:p>
        </w:tc>
        <w:tc>
          <w:tcPr>
            <w:tcW w:w="1441" w:type="dxa"/>
          </w:tcPr>
          <w:p w:rsidR="00737AD8" w:rsidRPr="00C247F2" w:rsidRDefault="00737AD8" w:rsidP="007520FA">
            <w:pPr>
              <w:framePr w:hSpace="180" w:wrap="around" w:vAnchor="text" w:hAnchor="margin" w:x="-426" w:y="127"/>
              <w:jc w:val="center"/>
              <w:rPr>
                <w:lang w:val="ky-KG"/>
              </w:rPr>
            </w:pPr>
            <w:r w:rsidRPr="00C247F2">
              <w:rPr>
                <w:noProof/>
              </w:rPr>
              <w:drawing>
                <wp:inline distT="0" distB="0" distL="0" distR="0" wp14:anchorId="57A6107F" wp14:editId="18D3BFD7">
                  <wp:extent cx="762867" cy="714375"/>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666" w:type="dxa"/>
          </w:tcPr>
          <w:p w:rsidR="00737AD8" w:rsidRPr="00C247F2" w:rsidRDefault="00737AD8" w:rsidP="007520FA">
            <w:pPr>
              <w:framePr w:hSpace="180" w:wrap="around" w:vAnchor="text" w:hAnchor="margin" w:x="-426" w:y="127"/>
              <w:jc w:val="center"/>
              <w:rPr>
                <w:b/>
                <w:sz w:val="21"/>
                <w:szCs w:val="21"/>
                <w:lang w:val="ky-KG"/>
              </w:rPr>
            </w:pPr>
            <w:r w:rsidRPr="00C247F2">
              <w:rPr>
                <w:b/>
                <w:sz w:val="21"/>
                <w:szCs w:val="21"/>
                <w:lang w:val="ky-KG"/>
              </w:rPr>
              <w:t>КЫРГЫЗСКАЯ РЕСПУБЛИКА</w:t>
            </w:r>
          </w:p>
          <w:p w:rsidR="00737AD8" w:rsidRPr="00C247F2" w:rsidRDefault="00737AD8" w:rsidP="007520FA">
            <w:pPr>
              <w:framePr w:hSpace="180" w:wrap="around" w:vAnchor="text" w:hAnchor="margin" w:x="-426" w:y="127"/>
              <w:jc w:val="center"/>
              <w:rPr>
                <w:b/>
                <w:sz w:val="21"/>
                <w:szCs w:val="21"/>
                <w:lang w:val="ky-KG"/>
              </w:rPr>
            </w:pPr>
            <w:r w:rsidRPr="00C247F2">
              <w:rPr>
                <w:b/>
                <w:sz w:val="21"/>
                <w:szCs w:val="21"/>
                <w:lang w:val="ky-KG"/>
              </w:rPr>
              <w:t>ОШСКАЯ ОБЛАСТЬ</w:t>
            </w:r>
          </w:p>
          <w:p w:rsidR="00737AD8" w:rsidRPr="005B3AF5" w:rsidRDefault="00737AD8" w:rsidP="007520FA">
            <w:pPr>
              <w:framePr w:hSpace="180" w:wrap="around" w:vAnchor="text" w:hAnchor="margin" w:x="-426" w:y="127"/>
              <w:jc w:val="center"/>
              <w:rPr>
                <w:b/>
                <w:sz w:val="21"/>
                <w:szCs w:val="21"/>
                <w:lang w:val="ky-KG"/>
              </w:rPr>
            </w:pPr>
            <w:r w:rsidRPr="005B3AF5">
              <w:rPr>
                <w:b/>
                <w:sz w:val="21"/>
                <w:szCs w:val="21"/>
                <w:lang w:val="ky-KG"/>
              </w:rPr>
              <w:t>НООКАТСКИЙ РАЙОН</w:t>
            </w:r>
          </w:p>
          <w:p w:rsidR="00737AD8" w:rsidRDefault="00737AD8" w:rsidP="007520FA">
            <w:pPr>
              <w:framePr w:hSpace="180" w:wrap="around" w:vAnchor="text" w:hAnchor="margin" w:x="-426" w:y="127"/>
              <w:jc w:val="center"/>
              <w:rPr>
                <w:b/>
                <w:sz w:val="4"/>
                <w:szCs w:val="4"/>
                <w:lang w:val="ky-KG"/>
              </w:rPr>
            </w:pPr>
          </w:p>
          <w:p w:rsidR="00737AD8" w:rsidRPr="005B3AF5" w:rsidRDefault="00737AD8" w:rsidP="007520FA">
            <w:pPr>
              <w:framePr w:hSpace="180" w:wrap="around" w:vAnchor="text" w:hAnchor="margin" w:x="-426" w:y="127"/>
              <w:jc w:val="center"/>
              <w:rPr>
                <w:b/>
                <w:sz w:val="4"/>
                <w:szCs w:val="4"/>
                <w:lang w:val="ky-KG"/>
              </w:rPr>
            </w:pPr>
          </w:p>
          <w:p w:rsidR="00737AD8" w:rsidRDefault="00737AD8" w:rsidP="007520FA">
            <w:pPr>
              <w:framePr w:hSpace="180" w:wrap="around" w:vAnchor="text" w:hAnchor="margin" w:x="-426" w:y="127"/>
              <w:jc w:val="center"/>
              <w:rPr>
                <w:b/>
                <w:sz w:val="21"/>
                <w:szCs w:val="21"/>
                <w:lang w:val="ky-KG"/>
              </w:rPr>
            </w:pPr>
            <w:r>
              <w:rPr>
                <w:b/>
                <w:sz w:val="21"/>
                <w:szCs w:val="21"/>
                <w:lang w:val="ky-KG"/>
              </w:rPr>
              <w:t xml:space="preserve">АЙЫЛНЫЙ КЕНЕШ </w:t>
            </w:r>
          </w:p>
          <w:p w:rsidR="00737AD8" w:rsidRPr="00C247F2" w:rsidRDefault="00737AD8" w:rsidP="007520FA">
            <w:pPr>
              <w:framePr w:hSpace="180" w:wrap="around" w:vAnchor="text" w:hAnchor="margin" w:x="-426" w:y="127"/>
              <w:jc w:val="center"/>
              <w:rPr>
                <w:b/>
                <w:sz w:val="21"/>
                <w:szCs w:val="21"/>
                <w:lang w:val="ky-KG"/>
              </w:rPr>
            </w:pPr>
            <w:r>
              <w:rPr>
                <w:b/>
                <w:sz w:val="21"/>
                <w:szCs w:val="21"/>
                <w:lang w:val="ky-KG"/>
              </w:rPr>
              <w:t>КОК-ЖАР</w:t>
            </w:r>
          </w:p>
        </w:tc>
      </w:tr>
    </w:tbl>
    <w:p w:rsidR="00737AD8" w:rsidRDefault="00737AD8" w:rsidP="00737AD8">
      <w:pPr>
        <w:rPr>
          <w:lang w:val="en-US"/>
        </w:rPr>
      </w:pPr>
    </w:p>
    <w:p w:rsidR="00737AD8" w:rsidRDefault="00737AD8" w:rsidP="00737AD8">
      <w:pPr>
        <w:rPr>
          <w:lang w:val="en-US"/>
        </w:rPr>
      </w:pPr>
    </w:p>
    <w:p w:rsidR="00737AD8" w:rsidRDefault="00737AD8" w:rsidP="00737AD8">
      <w:pPr>
        <w:rPr>
          <w:lang w:val="en-US"/>
        </w:rPr>
      </w:pPr>
    </w:p>
    <w:p w:rsidR="00737AD8" w:rsidRDefault="00737AD8" w:rsidP="00737AD8">
      <w:pPr>
        <w:rPr>
          <w:lang w:val="en-US"/>
        </w:rPr>
      </w:pPr>
    </w:p>
    <w:p w:rsidR="00737AD8" w:rsidRDefault="00737AD8" w:rsidP="00737AD8">
      <w:pPr>
        <w:rPr>
          <w:lang w:val="en-US"/>
        </w:rPr>
      </w:pPr>
    </w:p>
    <w:p w:rsidR="00737AD8" w:rsidRDefault="00737AD8" w:rsidP="00737AD8">
      <w:pPr>
        <w:rPr>
          <w:lang w:val="en-US"/>
        </w:rPr>
      </w:pPr>
    </w:p>
    <w:p w:rsidR="00737AD8" w:rsidRPr="00C247F2" w:rsidRDefault="00737AD8" w:rsidP="00737AD8">
      <w:pPr>
        <w:rPr>
          <w:rStyle w:val="BodyTextChar"/>
          <w:lang w:val="ky-KG"/>
        </w:rPr>
      </w:pPr>
      <w:r>
        <w:rPr>
          <w:lang w:val="en-US"/>
        </w:rPr>
        <w:pict>
          <v:rect id="_x0000_i1025" style="width:453.3pt;height:2pt;flip:y" o:hrpct="969" o:hrstd="t" o:hrnoshade="t" o:hr="t" fillcolor="black" stroked="f"/>
        </w:pict>
      </w:r>
    </w:p>
    <w:p w:rsidR="00737AD8" w:rsidRPr="00737AD8" w:rsidRDefault="00737AD8" w:rsidP="00737AD8">
      <w:pPr>
        <w:jc w:val="center"/>
        <w:rPr>
          <w:color w:val="000000"/>
          <w:sz w:val="23"/>
          <w:szCs w:val="23"/>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r>
        <w:rPr>
          <w:b/>
          <w:color w:val="000000"/>
          <w:lang w:val="ky-KG"/>
        </w:rPr>
        <w:t xml:space="preserve">кезексиз </w:t>
      </w:r>
      <w:r w:rsidRPr="00737AD8">
        <w:rPr>
          <w:b/>
          <w:color w:val="000000"/>
          <w:sz w:val="23"/>
          <w:szCs w:val="23"/>
          <w:lang w:val="ky-KG"/>
        </w:rPr>
        <w:t>11- сессиясы</w:t>
      </w:r>
    </w:p>
    <w:p w:rsidR="00737AD8" w:rsidRPr="00737AD8" w:rsidRDefault="00737AD8" w:rsidP="00737AD8">
      <w:pPr>
        <w:rPr>
          <w:b/>
          <w:sz w:val="23"/>
          <w:szCs w:val="23"/>
          <w:lang w:val="kk-KZ"/>
        </w:rPr>
      </w:pPr>
      <w:r w:rsidRPr="00737AD8">
        <w:rPr>
          <w:b/>
          <w:sz w:val="23"/>
          <w:szCs w:val="23"/>
          <w:lang w:val="ky-KG"/>
        </w:rPr>
        <w:t xml:space="preserve">                                                       </w:t>
      </w:r>
      <w:r w:rsidRPr="00737AD8">
        <w:rPr>
          <w:b/>
          <w:sz w:val="23"/>
          <w:szCs w:val="23"/>
          <w:lang w:val="kk-KZ"/>
        </w:rPr>
        <w:t xml:space="preserve">       </w:t>
      </w:r>
    </w:p>
    <w:p w:rsidR="00737AD8" w:rsidRPr="00737AD8" w:rsidRDefault="00737AD8" w:rsidP="00737AD8">
      <w:pPr>
        <w:rPr>
          <w:b/>
          <w:sz w:val="23"/>
          <w:szCs w:val="23"/>
          <w:lang w:val="kk-KZ"/>
        </w:rPr>
      </w:pPr>
      <w:r w:rsidRPr="00737AD8">
        <w:rPr>
          <w:b/>
          <w:sz w:val="23"/>
          <w:szCs w:val="23"/>
          <w:lang w:val="ky-KG"/>
        </w:rPr>
        <w:t xml:space="preserve">                                                       </w:t>
      </w:r>
      <w:r w:rsidRPr="00737AD8">
        <w:rPr>
          <w:b/>
          <w:sz w:val="23"/>
          <w:szCs w:val="23"/>
          <w:lang w:val="kk-KZ"/>
        </w:rPr>
        <w:t xml:space="preserve">          ТОКТОМ </w:t>
      </w:r>
    </w:p>
    <w:p w:rsidR="00737AD8" w:rsidRPr="00737AD8" w:rsidRDefault="00737AD8" w:rsidP="00737AD8">
      <w:pPr>
        <w:rPr>
          <w:b/>
          <w:sz w:val="23"/>
          <w:szCs w:val="23"/>
          <w:lang w:val="kk-KZ"/>
        </w:rPr>
      </w:pPr>
      <w:r w:rsidRPr="00737AD8">
        <w:rPr>
          <w:b/>
          <w:sz w:val="23"/>
          <w:szCs w:val="23"/>
          <w:lang w:val="kk-KZ"/>
        </w:rPr>
        <w:tab/>
      </w:r>
      <w:r w:rsidRPr="00737AD8">
        <w:rPr>
          <w:b/>
          <w:sz w:val="23"/>
          <w:szCs w:val="23"/>
          <w:lang w:val="kk-KZ"/>
        </w:rPr>
        <w:tab/>
      </w:r>
      <w:r w:rsidRPr="00737AD8">
        <w:rPr>
          <w:b/>
          <w:sz w:val="23"/>
          <w:szCs w:val="23"/>
          <w:lang w:val="kk-KZ"/>
        </w:rPr>
        <w:tab/>
      </w:r>
      <w:r w:rsidRPr="00737AD8">
        <w:rPr>
          <w:b/>
          <w:sz w:val="23"/>
          <w:szCs w:val="23"/>
          <w:lang w:val="kk-KZ"/>
        </w:rPr>
        <w:tab/>
        <w:t xml:space="preserve">        ПОСТАНОВЛЕНИЕ</w:t>
      </w:r>
    </w:p>
    <w:p w:rsidR="00737AD8" w:rsidRPr="00737AD8" w:rsidRDefault="00737AD8" w:rsidP="00737AD8">
      <w:pPr>
        <w:spacing w:line="276" w:lineRule="auto"/>
        <w:rPr>
          <w:rFonts w:eastAsia="Calibri"/>
          <w:color w:val="2C2D2E"/>
          <w:sz w:val="23"/>
          <w:szCs w:val="23"/>
          <w:shd w:val="clear" w:color="auto" w:fill="FFFFFF"/>
          <w:lang w:val="ky-KG"/>
        </w:rPr>
      </w:pPr>
    </w:p>
    <w:p w:rsidR="00737AD8" w:rsidRPr="00737AD8" w:rsidRDefault="00737AD8" w:rsidP="00737AD8">
      <w:pPr>
        <w:spacing w:line="276" w:lineRule="auto"/>
        <w:rPr>
          <w:rFonts w:eastAsia="Calibri"/>
          <w:color w:val="2C2D2E"/>
          <w:sz w:val="23"/>
          <w:szCs w:val="23"/>
          <w:shd w:val="clear" w:color="auto" w:fill="FFFFFF"/>
          <w:lang w:val="ky-KG"/>
        </w:rPr>
      </w:pPr>
      <w:r w:rsidRPr="00737AD8">
        <w:rPr>
          <w:rFonts w:eastAsia="Calibri"/>
          <w:color w:val="2C2D2E"/>
          <w:sz w:val="23"/>
          <w:szCs w:val="23"/>
          <w:shd w:val="clear" w:color="auto" w:fill="FFFFFF"/>
          <w:lang w:val="ky-KG"/>
        </w:rPr>
        <w:t xml:space="preserve">2025-жылдын 13-октябры  </w:t>
      </w:r>
      <w:r w:rsidRPr="00737AD8">
        <w:rPr>
          <w:rFonts w:eastAsia="Calibri"/>
          <w:b/>
          <w:color w:val="2C2D2E"/>
          <w:sz w:val="23"/>
          <w:szCs w:val="23"/>
          <w:shd w:val="clear" w:color="auto" w:fill="FFFFFF"/>
          <w:lang w:val="ky-KG"/>
        </w:rPr>
        <w:t xml:space="preserve">№11-2                                                             </w:t>
      </w:r>
      <w:r w:rsidRPr="00737AD8">
        <w:rPr>
          <w:rFonts w:eastAsia="Calibri"/>
          <w:color w:val="2C2D2E"/>
          <w:sz w:val="23"/>
          <w:szCs w:val="23"/>
          <w:shd w:val="clear" w:color="auto" w:fill="FFFFFF"/>
          <w:lang w:val="ky-KG"/>
        </w:rPr>
        <w:t xml:space="preserve">Көк-Жар айылы  </w:t>
      </w:r>
    </w:p>
    <w:p w:rsidR="00737AD8" w:rsidRPr="00737AD8" w:rsidRDefault="00737AD8" w:rsidP="00737AD8">
      <w:pPr>
        <w:pStyle w:val="a5"/>
        <w:jc w:val="center"/>
        <w:rPr>
          <w:b/>
          <w:sz w:val="23"/>
          <w:szCs w:val="23"/>
          <w:lang w:val="ky-KG"/>
        </w:rPr>
      </w:pPr>
    </w:p>
    <w:p w:rsidR="00737AD8" w:rsidRPr="00737AD8" w:rsidRDefault="00737AD8" w:rsidP="00737AD8">
      <w:pPr>
        <w:pStyle w:val="a5"/>
        <w:jc w:val="center"/>
        <w:rPr>
          <w:b/>
          <w:sz w:val="23"/>
          <w:szCs w:val="23"/>
          <w:lang w:val="ky-KG"/>
        </w:rPr>
      </w:pPr>
      <w:r w:rsidRPr="00737AD8">
        <w:rPr>
          <w:b/>
          <w:sz w:val="23"/>
          <w:szCs w:val="23"/>
          <w:lang w:val="ky-KG"/>
        </w:rPr>
        <w:t xml:space="preserve">Кыргыз Республикасынын Президентинин 2022-жылдын 24-февралындагы №54 Жарлыгынын жана “Тынчтык жөнүндө” Кыргыз Республикасынын Мыйзамынын талаптарын ишке ашыруу жөнүндө </w:t>
      </w:r>
    </w:p>
    <w:p w:rsidR="00737AD8" w:rsidRPr="00737AD8" w:rsidRDefault="00737AD8" w:rsidP="00737AD8">
      <w:pPr>
        <w:pStyle w:val="a5"/>
        <w:jc w:val="center"/>
        <w:rPr>
          <w:b/>
          <w:sz w:val="23"/>
          <w:szCs w:val="23"/>
          <w:lang w:val="ky-KG"/>
        </w:rPr>
      </w:pPr>
    </w:p>
    <w:p w:rsidR="00737AD8" w:rsidRPr="00737AD8" w:rsidRDefault="00737AD8" w:rsidP="00737AD8">
      <w:pPr>
        <w:pStyle w:val="a5"/>
        <w:jc w:val="both"/>
        <w:rPr>
          <w:sz w:val="23"/>
          <w:szCs w:val="23"/>
          <w:lang w:val="ky-KG"/>
        </w:rPr>
      </w:pPr>
      <w:r w:rsidRPr="00737AD8">
        <w:rPr>
          <w:sz w:val="23"/>
          <w:szCs w:val="23"/>
          <w:lang w:val="ky-KG"/>
        </w:rPr>
        <w:t xml:space="preserve">Кыргыз Республикасынын Президентинин 2022-жылдын 24-февралындагы №54 </w:t>
      </w:r>
    </w:p>
    <w:p w:rsidR="00737AD8" w:rsidRPr="00737AD8" w:rsidRDefault="00737AD8" w:rsidP="00737AD8">
      <w:pPr>
        <w:contextualSpacing/>
        <w:jc w:val="both"/>
        <w:rPr>
          <w:b/>
          <w:sz w:val="23"/>
          <w:szCs w:val="23"/>
          <w:lang w:val="ky-KG"/>
        </w:rPr>
      </w:pPr>
      <w:r w:rsidRPr="00737AD8">
        <w:rPr>
          <w:sz w:val="23"/>
          <w:szCs w:val="23"/>
          <w:lang w:val="ky-KG"/>
        </w:rPr>
        <w:t xml:space="preserve">Жарлыгынын жана “Тынчтык жөнүндө” Кыргыз Республикасынын Мыйзамынын талаптарын ишке ашыруу жөнүндөгү маселени карап чыгып, талкуулап, Кыргыз Республикасынын “Жергиликтүү мамлекеттик администрация жана жергиликтүү өз алдынча башкаруу органдары жөнүндө” Мыйзамынын 34-беренесине таянып,  Көк-Жар айылдык кеңеши </w:t>
      </w:r>
      <w:r w:rsidRPr="00737AD8">
        <w:rPr>
          <w:b/>
          <w:sz w:val="23"/>
          <w:szCs w:val="23"/>
          <w:lang w:val="ky-KG"/>
        </w:rPr>
        <w:t>токтом кылат:</w:t>
      </w:r>
    </w:p>
    <w:p w:rsidR="00737AD8" w:rsidRPr="00737AD8" w:rsidRDefault="00737AD8" w:rsidP="00737AD8">
      <w:pPr>
        <w:contextualSpacing/>
        <w:jc w:val="both"/>
        <w:rPr>
          <w:sz w:val="23"/>
          <w:szCs w:val="23"/>
          <w:lang w:val="ky-KG"/>
        </w:rPr>
      </w:pPr>
    </w:p>
    <w:p w:rsidR="00737AD8" w:rsidRPr="00737AD8" w:rsidRDefault="00737AD8" w:rsidP="00737AD8">
      <w:pPr>
        <w:pStyle w:val="a5"/>
        <w:numPr>
          <w:ilvl w:val="0"/>
          <w:numId w:val="1"/>
        </w:numPr>
        <w:jc w:val="both"/>
        <w:rPr>
          <w:sz w:val="23"/>
          <w:szCs w:val="23"/>
          <w:lang w:val="ky-KG"/>
        </w:rPr>
      </w:pPr>
      <w:r w:rsidRPr="00737AD8">
        <w:rPr>
          <w:sz w:val="23"/>
          <w:szCs w:val="23"/>
          <w:lang w:val="ky-KG"/>
        </w:rPr>
        <w:t xml:space="preserve">Кыргыз  Республикасынын  Президентинин  2022-жылдын  24-февралындагы                    </w:t>
      </w:r>
    </w:p>
    <w:p w:rsidR="00737AD8" w:rsidRPr="00737AD8" w:rsidRDefault="00737AD8" w:rsidP="00737AD8">
      <w:pPr>
        <w:pStyle w:val="a3"/>
        <w:spacing w:after="0"/>
        <w:jc w:val="both"/>
        <w:rPr>
          <w:sz w:val="23"/>
          <w:szCs w:val="23"/>
          <w:lang w:val="ky-KG"/>
        </w:rPr>
      </w:pPr>
      <w:r w:rsidRPr="00737AD8">
        <w:rPr>
          <w:sz w:val="23"/>
          <w:szCs w:val="23"/>
          <w:lang w:val="ky-KG"/>
        </w:rPr>
        <w:t>№54 Жарлыгынын жана “Тынчтык жөнүндө” Кыргыз Республикасынын Мыйзамынын талаптарын ишке ашыруу максатында Көк-Жар айыл өкмөтүнүн башчысынын                  2025-жылдын  4-сентябрындагы №278 сандуу сунуш катына макулдук берилсин.</w:t>
      </w:r>
    </w:p>
    <w:p w:rsidR="00737AD8" w:rsidRPr="00737AD8" w:rsidRDefault="00737AD8" w:rsidP="00737AD8">
      <w:pPr>
        <w:pStyle w:val="a3"/>
        <w:spacing w:after="0"/>
        <w:jc w:val="both"/>
        <w:rPr>
          <w:sz w:val="23"/>
          <w:szCs w:val="23"/>
          <w:lang w:val="ky-KG"/>
        </w:rPr>
      </w:pPr>
    </w:p>
    <w:p w:rsidR="00737AD8" w:rsidRPr="00737AD8" w:rsidRDefault="00737AD8" w:rsidP="00737AD8">
      <w:pPr>
        <w:pStyle w:val="a5"/>
        <w:numPr>
          <w:ilvl w:val="0"/>
          <w:numId w:val="1"/>
        </w:numPr>
        <w:jc w:val="both"/>
        <w:rPr>
          <w:sz w:val="23"/>
          <w:szCs w:val="23"/>
          <w:lang w:val="ky-KG"/>
        </w:rPr>
      </w:pPr>
      <w:r w:rsidRPr="00737AD8">
        <w:rPr>
          <w:sz w:val="23"/>
          <w:szCs w:val="23"/>
          <w:lang w:val="ky-KG"/>
        </w:rPr>
        <w:t>Кыргыз  Республикасы</w:t>
      </w:r>
      <w:bookmarkStart w:id="0" w:name="_GoBack"/>
      <w:bookmarkEnd w:id="0"/>
      <w:r w:rsidRPr="00737AD8">
        <w:rPr>
          <w:sz w:val="23"/>
          <w:szCs w:val="23"/>
          <w:lang w:val="ky-KG"/>
        </w:rPr>
        <w:t xml:space="preserve">нын  Президентинин 2022-жылдын  24-февралындагы  </w:t>
      </w:r>
    </w:p>
    <w:p w:rsidR="00737AD8" w:rsidRPr="00737AD8" w:rsidRDefault="00737AD8" w:rsidP="00737AD8">
      <w:pPr>
        <w:contextualSpacing/>
        <w:jc w:val="both"/>
        <w:rPr>
          <w:sz w:val="23"/>
          <w:szCs w:val="23"/>
          <w:lang w:val="ky-KG"/>
        </w:rPr>
      </w:pPr>
      <w:r w:rsidRPr="00737AD8">
        <w:rPr>
          <w:sz w:val="23"/>
          <w:szCs w:val="23"/>
          <w:lang w:val="ky-KG"/>
        </w:rPr>
        <w:t xml:space="preserve">№54 Жарлыгынын жана “Тынчтык жөнүндө” Кыргыз Республикасынын Мыйзамынын талаптарын ишке ашыруу максатында </w:t>
      </w:r>
      <w:r w:rsidRPr="00737AD8">
        <w:rPr>
          <w:rStyle w:val="BodyTextChar"/>
          <w:sz w:val="23"/>
          <w:szCs w:val="23"/>
          <w:lang w:val="ky-KG"/>
        </w:rPr>
        <w:t xml:space="preserve">Көк-Жар айыл аймагында тартипке келтирүү боюнча түзүлгөн комиссиянын курамы </w:t>
      </w:r>
      <w:r w:rsidRPr="00737AD8">
        <w:rPr>
          <w:sz w:val="23"/>
          <w:szCs w:val="23"/>
          <w:lang w:val="ky-KG"/>
        </w:rPr>
        <w:t xml:space="preserve"> бекитилсин.</w:t>
      </w:r>
    </w:p>
    <w:p w:rsidR="00737AD8" w:rsidRPr="00737AD8" w:rsidRDefault="00737AD8" w:rsidP="00737AD8">
      <w:pPr>
        <w:contextualSpacing/>
        <w:jc w:val="both"/>
        <w:rPr>
          <w:sz w:val="23"/>
          <w:szCs w:val="23"/>
          <w:lang w:val="ky-KG"/>
        </w:rPr>
      </w:pPr>
    </w:p>
    <w:p w:rsidR="00737AD8" w:rsidRPr="00737AD8" w:rsidRDefault="00737AD8" w:rsidP="00737AD8">
      <w:pPr>
        <w:pStyle w:val="a5"/>
        <w:numPr>
          <w:ilvl w:val="0"/>
          <w:numId w:val="1"/>
        </w:numPr>
        <w:jc w:val="both"/>
        <w:rPr>
          <w:sz w:val="23"/>
          <w:szCs w:val="23"/>
          <w:lang w:val="ky-KG"/>
        </w:rPr>
      </w:pPr>
      <w:r w:rsidRPr="00737AD8">
        <w:rPr>
          <w:sz w:val="23"/>
          <w:szCs w:val="23"/>
          <w:lang w:val="ky-KG"/>
        </w:rPr>
        <w:t xml:space="preserve">Көк-Жар айыл өкмөтүнүн аппарат кызматкерлери, айылдык кеңешинин </w:t>
      </w:r>
    </w:p>
    <w:p w:rsidR="00737AD8" w:rsidRPr="00737AD8" w:rsidRDefault="00737AD8" w:rsidP="00737AD8">
      <w:pPr>
        <w:contextualSpacing/>
        <w:jc w:val="both"/>
        <w:rPr>
          <w:sz w:val="23"/>
          <w:szCs w:val="23"/>
          <w:lang w:val="ky-KG"/>
        </w:rPr>
      </w:pPr>
      <w:r w:rsidRPr="00737AD8">
        <w:rPr>
          <w:sz w:val="23"/>
          <w:szCs w:val="23"/>
          <w:lang w:val="ky-KG"/>
        </w:rPr>
        <w:t>депутаттары, аялдар кеңешинин төрайымы жана мүчөлөрү, маданият кызматкерлери, айыл башчылары, имамдары жана айыл аксакалдары мечиттерде жана эл көп чогулган жайларда түшүндүрүү иштерин жүргүзүү менен өздөрүн эл арасында үлгү катары көрсөтүү жагы тараптарга милдеттендирилсин.</w:t>
      </w:r>
    </w:p>
    <w:p w:rsidR="00737AD8" w:rsidRPr="00737AD8" w:rsidRDefault="00737AD8" w:rsidP="00737AD8">
      <w:pPr>
        <w:contextualSpacing/>
        <w:jc w:val="both"/>
        <w:rPr>
          <w:sz w:val="23"/>
          <w:szCs w:val="23"/>
          <w:lang w:val="ky-KG"/>
        </w:rPr>
      </w:pPr>
      <w:r w:rsidRPr="00737AD8">
        <w:rPr>
          <w:sz w:val="23"/>
          <w:szCs w:val="23"/>
          <w:lang w:val="ky-KG"/>
        </w:rPr>
        <w:t xml:space="preserve">           </w:t>
      </w:r>
    </w:p>
    <w:p w:rsidR="00737AD8" w:rsidRPr="00737AD8" w:rsidRDefault="00737AD8" w:rsidP="00737AD8">
      <w:pPr>
        <w:pStyle w:val="a5"/>
        <w:ind w:left="37"/>
        <w:jc w:val="both"/>
        <w:rPr>
          <w:sz w:val="23"/>
          <w:szCs w:val="23"/>
          <w:lang w:val="ky-KG"/>
        </w:rPr>
      </w:pPr>
      <w:r w:rsidRPr="00737AD8">
        <w:rPr>
          <w:sz w:val="23"/>
          <w:szCs w:val="23"/>
          <w:lang w:val="ky-KG"/>
        </w:rPr>
        <w:t xml:space="preserve">           4.Айыл аймагындагы тойканаларда жана үйдө өтүүчү маараке, тойлор (бешик той, сүннөт, үй той) кабыл алынган чечимге негиз саат 22-00 гө чейин токтотулсун. </w:t>
      </w:r>
    </w:p>
    <w:p w:rsidR="00737AD8" w:rsidRPr="00737AD8" w:rsidRDefault="00737AD8" w:rsidP="00737AD8">
      <w:pPr>
        <w:contextualSpacing/>
        <w:jc w:val="both"/>
        <w:rPr>
          <w:sz w:val="23"/>
          <w:szCs w:val="23"/>
          <w:lang w:val="ky-KG"/>
        </w:rPr>
      </w:pPr>
    </w:p>
    <w:p w:rsidR="00737AD8" w:rsidRPr="00737AD8" w:rsidRDefault="00737AD8" w:rsidP="00737AD8">
      <w:pPr>
        <w:ind w:left="720"/>
        <w:jc w:val="both"/>
        <w:rPr>
          <w:sz w:val="23"/>
          <w:szCs w:val="23"/>
          <w:lang w:val="ky-KG"/>
        </w:rPr>
      </w:pPr>
      <w:r w:rsidRPr="00737AD8">
        <w:rPr>
          <w:sz w:val="23"/>
          <w:szCs w:val="23"/>
          <w:lang w:val="ky-KG"/>
        </w:rPr>
        <w:t xml:space="preserve">5.Кыргыз  Республикасынын  Президентинин  2022-жылдын  24-февралындагы                    </w:t>
      </w:r>
    </w:p>
    <w:p w:rsidR="00737AD8" w:rsidRPr="00737AD8" w:rsidRDefault="00737AD8" w:rsidP="00737AD8">
      <w:pPr>
        <w:contextualSpacing/>
        <w:jc w:val="both"/>
        <w:rPr>
          <w:rStyle w:val="BodyTextChar"/>
          <w:sz w:val="23"/>
          <w:szCs w:val="23"/>
          <w:lang w:val="ky-KG"/>
        </w:rPr>
      </w:pPr>
      <w:r w:rsidRPr="00737AD8">
        <w:rPr>
          <w:sz w:val="23"/>
          <w:szCs w:val="23"/>
          <w:lang w:val="ky-KG"/>
        </w:rPr>
        <w:t xml:space="preserve">№54 Жарлыгынын жана “Тынчтык жөнүндө” Кыргыз Республикасынын Мыйзамынын </w:t>
      </w:r>
      <w:r w:rsidRPr="00737AD8">
        <w:rPr>
          <w:rStyle w:val="BodyTextChar"/>
          <w:sz w:val="23"/>
          <w:szCs w:val="23"/>
          <w:lang w:val="ky-KG"/>
        </w:rPr>
        <w:t>талабын бузгандыгы үчүн Кыргыз Республикасынын укук бузуулар жөнүндө кодексине таянып, түзүлгөн комиссия тарабынан тийиштүү чаралар көрүлсүн.</w:t>
      </w:r>
    </w:p>
    <w:p w:rsidR="00737AD8" w:rsidRPr="00737AD8" w:rsidRDefault="00737AD8" w:rsidP="00737AD8">
      <w:pPr>
        <w:spacing w:before="100" w:beforeAutospacing="1" w:after="100" w:afterAutospacing="1"/>
        <w:ind w:left="37"/>
        <w:jc w:val="both"/>
        <w:rPr>
          <w:sz w:val="23"/>
          <w:szCs w:val="23"/>
          <w:lang w:val="ky-KG"/>
        </w:rPr>
      </w:pPr>
      <w:r w:rsidRPr="00737AD8">
        <w:rPr>
          <w:sz w:val="23"/>
          <w:szCs w:val="23"/>
          <w:lang w:val="ky-KG"/>
        </w:rPr>
        <w:t xml:space="preserve">        6.Токтомдун аткарылышын көзөмөлдөө </w:t>
      </w:r>
      <w:r w:rsidRPr="00737AD8">
        <w:rPr>
          <w:b/>
          <w:sz w:val="23"/>
          <w:szCs w:val="23"/>
          <w:lang w:val="ky-KG"/>
        </w:rPr>
        <w:t>м</w:t>
      </w:r>
      <w:r w:rsidRPr="00737AD8">
        <w:rPr>
          <w:sz w:val="23"/>
          <w:szCs w:val="23"/>
          <w:lang w:val="kk-KZ"/>
        </w:rPr>
        <w:t>ыйзамдуулук, билим берүү, ишкердүүлүк жана саламаттыкты сактоо боюнча   туруктуу комиссиясына</w:t>
      </w:r>
      <w:r w:rsidRPr="00737AD8">
        <w:rPr>
          <w:sz w:val="23"/>
          <w:szCs w:val="23"/>
          <w:lang w:val="ky-KG"/>
        </w:rPr>
        <w:t xml:space="preserve"> жүктөлсүн.</w:t>
      </w:r>
    </w:p>
    <w:p w:rsidR="00737AD8" w:rsidRPr="00737AD8" w:rsidRDefault="00737AD8" w:rsidP="00737AD8">
      <w:pPr>
        <w:jc w:val="both"/>
        <w:rPr>
          <w:b/>
          <w:shd w:val="clear" w:color="auto" w:fill="FFFFFF"/>
          <w:lang w:val="ky-KG"/>
        </w:rPr>
      </w:pPr>
      <w:r w:rsidRPr="00737AD8">
        <w:rPr>
          <w:rStyle w:val="BodyTextChar"/>
          <w:b/>
          <w:sz w:val="24"/>
          <w:lang w:val="ky-KG"/>
        </w:rPr>
        <w:t xml:space="preserve">           Төрага                                                                                          Р.Арапов </w:t>
      </w:r>
    </w:p>
    <w:p w:rsidR="007213E8" w:rsidRPr="00737AD8" w:rsidRDefault="00737AD8"/>
    <w:sectPr w:rsidR="007213E8" w:rsidRPr="00737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44CD9"/>
    <w:multiLevelType w:val="hybridMultilevel"/>
    <w:tmpl w:val="74AEC302"/>
    <w:lvl w:ilvl="0" w:tplc="B1CC67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D8"/>
    <w:rsid w:val="00134EDD"/>
    <w:rsid w:val="002D0003"/>
    <w:rsid w:val="00737AD8"/>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FB00"/>
  <w15:chartTrackingRefBased/>
  <w15:docId w15:val="{17D67D7A-F601-4444-8DC6-E827837C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A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37AD8"/>
    <w:pPr>
      <w:spacing w:after="120"/>
    </w:pPr>
  </w:style>
  <w:style w:type="character" w:customStyle="1" w:styleId="a4">
    <w:name w:val="Основной текст Знак"/>
    <w:basedOn w:val="a0"/>
    <w:link w:val="a3"/>
    <w:uiPriority w:val="99"/>
    <w:rsid w:val="00737AD8"/>
    <w:rPr>
      <w:rFonts w:ascii="Times New Roman" w:eastAsia="Times New Roman" w:hAnsi="Times New Roman" w:cs="Times New Roman"/>
      <w:sz w:val="24"/>
      <w:szCs w:val="24"/>
      <w:lang w:eastAsia="ru-RU"/>
    </w:rPr>
  </w:style>
  <w:style w:type="paragraph" w:styleId="a5">
    <w:name w:val="List Paragraph"/>
    <w:aliases w:val="List Paragraph-ExecSummary,ПАРАГРАФ,List Paragraph (numbered (a)),List Paragraph1,WB Para,AB List 1,Bullet Points,Абзац списка1"/>
    <w:basedOn w:val="a"/>
    <w:link w:val="a6"/>
    <w:uiPriority w:val="34"/>
    <w:qFormat/>
    <w:rsid w:val="00737AD8"/>
    <w:pPr>
      <w:ind w:left="720"/>
      <w:contextualSpacing/>
    </w:pPr>
  </w:style>
  <w:style w:type="character" w:customStyle="1" w:styleId="a6">
    <w:name w:val="Абзац списка Знак"/>
    <w:aliases w:val="List Paragraph-ExecSummary Знак,ПАРАГРАФ Знак,List Paragraph (numbered (a)) Знак,List Paragraph1 Знак,WB Para Знак,AB List 1 Знак,Bullet Points Знак,Абзац списка1 Знак"/>
    <w:link w:val="a5"/>
    <w:uiPriority w:val="34"/>
    <w:locked/>
    <w:rsid w:val="00737AD8"/>
    <w:rPr>
      <w:rFonts w:ascii="Times New Roman" w:eastAsia="Times New Roman" w:hAnsi="Times New Roman" w:cs="Times New Roman"/>
      <w:sz w:val="24"/>
      <w:szCs w:val="24"/>
      <w:lang w:eastAsia="ru-RU"/>
    </w:rPr>
  </w:style>
  <w:style w:type="character" w:customStyle="1" w:styleId="BodyTextChar">
    <w:name w:val="Body Text Char"/>
    <w:uiPriority w:val="99"/>
    <w:locked/>
    <w:rsid w:val="00737AD8"/>
    <w:rPr>
      <w:sz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2026-01-13T08:59:00Z</dcterms:created>
  <dcterms:modified xsi:type="dcterms:W3CDTF">2026-01-13T09:10:00Z</dcterms:modified>
</cp:coreProperties>
</file>