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026CC8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3D65610F" wp14:editId="75493EFC">
                  <wp:extent cx="790575" cy="714375"/>
                  <wp:effectExtent l="0" t="0" r="9525" b="9525"/>
                  <wp:docPr id="4" name="Рисунок 4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026CC8" w:rsidRPr="00BA3FAA" w:rsidRDefault="00026CC8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026CC8" w:rsidRPr="00BA3FAA" w:rsidRDefault="00026CC8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026CC8" w:rsidRPr="00567406" w:rsidRDefault="00026CC8" w:rsidP="00026CC8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026CC8" w:rsidRPr="00BA3FAA" w:rsidRDefault="00026CC8" w:rsidP="00026C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026CC8" w:rsidRPr="00BA3FAA" w:rsidRDefault="00026CC8" w:rsidP="00026CC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026CC8" w:rsidRPr="00BA3FAA" w:rsidRDefault="00026CC8" w:rsidP="00026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026CC8" w:rsidRPr="00BA3FAA" w:rsidRDefault="00026CC8" w:rsidP="00026C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026CC8" w:rsidRPr="00BA3FAA" w:rsidRDefault="00026CC8" w:rsidP="00026CC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4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026CC8" w:rsidRDefault="00026CC8" w:rsidP="00026CC8">
      <w:pPr>
        <w:tabs>
          <w:tab w:val="left" w:pos="6804"/>
        </w:tabs>
        <w:spacing w:after="0" w:line="257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 xml:space="preserve">Маданият орто мектебине  мини футболдук аянтча </w:t>
      </w:r>
    </w:p>
    <w:p w:rsidR="00026CC8" w:rsidRDefault="00026CC8" w:rsidP="00026CC8">
      <w:pPr>
        <w:tabs>
          <w:tab w:val="left" w:pos="6804"/>
        </w:tabs>
        <w:spacing w:after="0" w:line="257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>курууга макулдук берүү жөнүндө</w:t>
      </w:r>
    </w:p>
    <w:p w:rsidR="00026CC8" w:rsidRDefault="00026CC8" w:rsidP="00026CC8">
      <w:pPr>
        <w:tabs>
          <w:tab w:val="left" w:pos="6804"/>
        </w:tabs>
        <w:spacing w:after="0" w:line="257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</w:p>
    <w:p w:rsidR="00026CC8" w:rsidRDefault="00026CC8" w:rsidP="00026CC8">
      <w:pPr>
        <w:jc w:val="both"/>
        <w:rPr>
          <w:rFonts w:ascii="Times New Roman" w:hAnsi="Times New Roman" w:cs="Times New Roman"/>
          <w:b/>
          <w:sz w:val="24"/>
          <w:lang w:val="ky-KG"/>
        </w:rPr>
      </w:pP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        </w:t>
      </w:r>
      <w:r w:rsidRPr="004B79D7">
        <w:rPr>
          <w:rFonts w:ascii="Times New Roman" w:eastAsia="SimSun" w:hAnsi="Times New Roman" w:cs="Times New Roman"/>
          <w:sz w:val="24"/>
          <w:szCs w:val="24"/>
          <w:lang w:val="ky-KG"/>
        </w:rPr>
        <w:t>Маданият орто мектебин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>ин директору Ш.Амированын арызына негиз,</w:t>
      </w:r>
      <w:r w:rsidRPr="004B79D7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демөөрчүлөр тарабынан </w:t>
      </w:r>
      <w:r w:rsidRPr="004B79D7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мини футболдук аянтча 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</w:t>
      </w:r>
      <w:r w:rsidRPr="004B79D7">
        <w:rPr>
          <w:rFonts w:ascii="Times New Roman" w:eastAsia="SimSun" w:hAnsi="Times New Roman" w:cs="Times New Roman"/>
          <w:sz w:val="24"/>
          <w:szCs w:val="24"/>
          <w:lang w:val="ky-KG"/>
        </w:rPr>
        <w:t>курууга макулдук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берүү боюнча </w:t>
      </w:r>
      <w:r w:rsidRPr="008F1086">
        <w:rPr>
          <w:rFonts w:ascii="Times New Roman" w:eastAsia="SimSun" w:hAnsi="Times New Roman" w:cs="Times New Roman"/>
          <w:sz w:val="24"/>
          <w:szCs w:val="24"/>
          <w:lang w:val="ky-KG"/>
        </w:rPr>
        <w:t>ж</w:t>
      </w:r>
      <w:r w:rsidRPr="008F1086">
        <w:rPr>
          <w:rFonts w:ascii="Times New Roman" w:hAnsi="Times New Roman" w:cs="Times New Roman"/>
          <w:sz w:val="24"/>
          <w:szCs w:val="24"/>
          <w:lang w:val="kk-KZ"/>
        </w:rPr>
        <w:t>ер, айыл чарба, суу, жайыт, жаратылышты коргоо, экология, жерге жайгаштыруу, өнөр-жай иштетүү, энергетика, архитектура, курулуш жана транспорт боюнча туруктуу комиссиясынын корутундусуна негиз,</w:t>
      </w:r>
      <w:r w:rsidRPr="008F1086">
        <w:rPr>
          <w:rFonts w:ascii="Times New Roman" w:hAnsi="Times New Roman" w:cs="Times New Roman"/>
          <w:sz w:val="24"/>
          <w:lang w:val="ky-KG"/>
        </w:rPr>
        <w:t xml:space="preserve"> Көк-Жар айылдык кеңеши </w:t>
      </w:r>
      <w:r w:rsidRPr="008F1086">
        <w:rPr>
          <w:rFonts w:ascii="Times New Roman" w:hAnsi="Times New Roman" w:cs="Times New Roman"/>
          <w:b/>
          <w:sz w:val="24"/>
          <w:lang w:val="ky-KG"/>
        </w:rPr>
        <w:t>токтом кылат:</w:t>
      </w:r>
    </w:p>
    <w:p w:rsidR="00026CC8" w:rsidRDefault="00026CC8" w:rsidP="00026CC8">
      <w:pPr>
        <w:jc w:val="both"/>
        <w:rPr>
          <w:rFonts w:ascii="Times New Roman" w:eastAsia="SimSu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1.</w:t>
      </w:r>
      <w:r w:rsidRPr="008F1086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</w:t>
      </w:r>
      <w:r w:rsidRPr="004B79D7">
        <w:rPr>
          <w:rFonts w:ascii="Times New Roman" w:eastAsia="SimSun" w:hAnsi="Times New Roman" w:cs="Times New Roman"/>
          <w:sz w:val="24"/>
          <w:szCs w:val="24"/>
          <w:lang w:val="ky-KG"/>
        </w:rPr>
        <w:t>Маданият орто мектебин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>е</w:t>
      </w:r>
      <w:r w:rsidRPr="008F1086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демөөрчүлөр тарабынан </w:t>
      </w:r>
      <w:r w:rsidRPr="004B79D7"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мини футболдук аянтча 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</w:t>
      </w:r>
      <w:r w:rsidRPr="004B79D7">
        <w:rPr>
          <w:rFonts w:ascii="Times New Roman" w:eastAsia="SimSun" w:hAnsi="Times New Roman" w:cs="Times New Roman"/>
          <w:sz w:val="24"/>
          <w:szCs w:val="24"/>
          <w:lang w:val="ky-KG"/>
        </w:rPr>
        <w:t>курууга макулдук</w:t>
      </w:r>
      <w:r>
        <w:rPr>
          <w:rFonts w:ascii="Times New Roman" w:eastAsia="SimSun" w:hAnsi="Times New Roman" w:cs="Times New Roman"/>
          <w:sz w:val="24"/>
          <w:szCs w:val="24"/>
          <w:lang w:val="ky-KG"/>
        </w:rPr>
        <w:t xml:space="preserve"> берилсин.</w:t>
      </w:r>
    </w:p>
    <w:p w:rsidR="00026CC8" w:rsidRDefault="00026CC8" w:rsidP="00026CC8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2.Токтомду мыйзам чегинде аткарууга алуу жана тиешелүү иш кагаздарын даярдоо жагы Көк-Жар айыл өкмөтүнө жүктөлсүн.</w:t>
      </w:r>
    </w:p>
    <w:p w:rsidR="00026CC8" w:rsidRDefault="00026CC8" w:rsidP="00026CC8">
      <w:pPr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3.Токтомдун аткарылышын көзөмөлдөө жагы </w:t>
      </w:r>
      <w:r w:rsidRPr="008F1086">
        <w:rPr>
          <w:rFonts w:ascii="Times New Roman" w:eastAsia="SimSun" w:hAnsi="Times New Roman" w:cs="Times New Roman"/>
          <w:sz w:val="24"/>
          <w:szCs w:val="24"/>
          <w:lang w:val="ky-KG"/>
        </w:rPr>
        <w:t>ж</w:t>
      </w:r>
      <w:r w:rsidRPr="008F1086">
        <w:rPr>
          <w:rFonts w:ascii="Times New Roman" w:hAnsi="Times New Roman" w:cs="Times New Roman"/>
          <w:sz w:val="24"/>
          <w:szCs w:val="24"/>
          <w:lang w:val="kk-KZ"/>
        </w:rPr>
        <w:t>ер, айыл чарба, суу, жайыт, жаратылышты коргоо, экология, жерге жайгаштыруу, өнөр-жай иштетүү, энергетика, архитектура, курулуш жана транспо</w:t>
      </w:r>
      <w:r>
        <w:rPr>
          <w:rFonts w:ascii="Times New Roman" w:hAnsi="Times New Roman" w:cs="Times New Roman"/>
          <w:sz w:val="24"/>
          <w:szCs w:val="24"/>
          <w:lang w:val="kk-KZ"/>
        </w:rPr>
        <w:t>рт боюнча туруктуу комиссиясына жүктөлсүн.</w:t>
      </w:r>
    </w:p>
    <w:p w:rsidR="00026CC8" w:rsidRPr="008F1086" w:rsidRDefault="00026CC8" w:rsidP="00026CC8">
      <w:pPr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026CC8" w:rsidRPr="008F1086" w:rsidRDefault="00026CC8" w:rsidP="00026CC8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8F10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Төрага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8F108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Р.Арапов</w:t>
      </w:r>
    </w:p>
    <w:p w:rsidR="007213E8" w:rsidRDefault="00026CC8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CC8"/>
    <w:rsid w:val="00026CC8"/>
    <w:rsid w:val="00134EDD"/>
    <w:rsid w:val="002D0003"/>
    <w:rsid w:val="00A9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7C7EC-4AAF-49D9-A96E-D40A081DC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2025-07-24T11:39:00Z</dcterms:created>
  <dcterms:modified xsi:type="dcterms:W3CDTF">2025-07-24T11:40:00Z</dcterms:modified>
</cp:coreProperties>
</file>