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D625ED" w:rsidRPr="00567406" w:rsidTr="001F1C9D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       КЫРГЫЗ РЕСПУБЛИКАСЫ</w:t>
            </w:r>
          </w:p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ОШ ОБЛУСУ</w:t>
            </w:r>
          </w:p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КӨК-ЖАР АЙЫЛ</w:t>
            </w:r>
          </w:p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АЙМАГЫНЫН</w:t>
            </w:r>
          </w:p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1E33F0A" wp14:editId="45F63188">
                  <wp:extent cx="790575" cy="714375"/>
                  <wp:effectExtent l="0" t="0" r="9525" b="9525"/>
                  <wp:docPr id="1" name="Рисунок 1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D625ED" w:rsidRPr="00567406" w:rsidRDefault="00D625ED" w:rsidP="001F1C9D">
            <w:pPr>
              <w:spacing w:after="0" w:line="240" w:lineRule="auto"/>
              <w:ind w:left="-165" w:firstLine="165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КЫРГЫЗСКАЯ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СПУБЛИКА</w:t>
            </w:r>
          </w:p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УЧРЕЖДЕНИЕ</w:t>
            </w:r>
          </w:p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D625ED" w:rsidRPr="00567406" w:rsidRDefault="00D625ED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D625ED" w:rsidRPr="00567406" w:rsidRDefault="00D625ED" w:rsidP="00D625ED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D625ED" w:rsidRPr="00567406" w:rsidRDefault="00D625ED" w:rsidP="00D625E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 xml:space="preserve">Көк-Жар айыл аймагынын айылдык кенешинин </w:t>
      </w:r>
      <w:r w:rsidRPr="00567406">
        <w:rPr>
          <w:rFonts w:ascii="Arial" w:eastAsia="Times New Roman" w:hAnsi="Arial" w:cs="Arial"/>
          <w:color w:val="1F1F1F"/>
          <w:shd w:val="clear" w:color="auto" w:fill="FFFFFF"/>
          <w:lang w:val="kk-KZ" w:eastAsia="ru-RU"/>
        </w:rPr>
        <w:t> </w:t>
      </w:r>
      <w:r w:rsidRPr="00567406">
        <w:rPr>
          <w:rFonts w:ascii="Arial" w:eastAsia="Times New Roman" w:hAnsi="Arial" w:cs="Arial"/>
          <w:b/>
          <w:color w:val="040C28"/>
          <w:lang w:val="kk-KZ" w:eastAsia="ru-RU"/>
        </w:rPr>
        <w:t>VIII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 xml:space="preserve"> чакырылышынын</w:t>
      </w:r>
      <w:r w:rsidRPr="00567406">
        <w:rPr>
          <w:rFonts w:ascii="Arial" w:eastAsia="Times New Roman" w:hAnsi="Arial" w:cs="Arial"/>
          <w:color w:val="000000"/>
          <w:lang w:val="ky-KG" w:eastAsia="ru-RU"/>
        </w:rPr>
        <w:t xml:space="preserve">  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>кезексиз 5- сессиясы</w:t>
      </w:r>
    </w:p>
    <w:p w:rsidR="00D625ED" w:rsidRPr="00567406" w:rsidRDefault="00D625ED" w:rsidP="00D625ED">
      <w:pPr>
        <w:spacing w:after="0" w:line="240" w:lineRule="auto"/>
        <w:rPr>
          <w:rFonts w:ascii="Arial" w:eastAsia="Times New Roman" w:hAnsi="Arial" w:cs="Arial"/>
          <w:b/>
          <w:color w:val="000000"/>
          <w:lang w:val="ky-KG" w:eastAsia="ru-RU"/>
        </w:rPr>
      </w:pPr>
    </w:p>
    <w:p w:rsidR="00D625ED" w:rsidRPr="00567406" w:rsidRDefault="00D625ED" w:rsidP="00D625ED">
      <w:pPr>
        <w:spacing w:after="0" w:line="240" w:lineRule="auto"/>
        <w:rPr>
          <w:rFonts w:ascii="Arial" w:eastAsia="Times New Roman" w:hAnsi="Arial" w:cs="Arial"/>
          <w:b/>
          <w:lang w:val="kk-KZ" w:eastAsia="ru-RU"/>
        </w:rPr>
      </w:pPr>
      <w:r w:rsidRPr="00567406">
        <w:rPr>
          <w:rFonts w:ascii="Arial" w:eastAsia="Times New Roman" w:hAnsi="Arial" w:cs="Arial"/>
          <w:b/>
          <w:lang w:val="ky-KG" w:eastAsia="ru-RU"/>
        </w:rPr>
        <w:t xml:space="preserve">                                                       </w:t>
      </w:r>
      <w:r w:rsidRPr="00567406">
        <w:rPr>
          <w:rFonts w:ascii="Arial" w:eastAsia="Times New Roman" w:hAnsi="Arial" w:cs="Arial"/>
          <w:b/>
          <w:lang w:val="kk-KZ" w:eastAsia="ru-RU"/>
        </w:rPr>
        <w:t xml:space="preserve">          ТОКТОМ </w:t>
      </w:r>
    </w:p>
    <w:p w:rsidR="00D625ED" w:rsidRPr="00567406" w:rsidRDefault="00D625ED" w:rsidP="00D625ED">
      <w:pPr>
        <w:spacing w:after="0" w:line="240" w:lineRule="auto"/>
        <w:rPr>
          <w:rFonts w:ascii="Arial" w:eastAsia="Times New Roman" w:hAnsi="Arial" w:cs="Arial"/>
          <w:b/>
          <w:lang w:val="kk-KZ" w:eastAsia="ru-RU"/>
        </w:rPr>
      </w:pP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  <w:t xml:space="preserve">        ПОСТАНОВЛЕНИЕ</w:t>
      </w:r>
    </w:p>
    <w:p w:rsidR="00D625ED" w:rsidRPr="00567406" w:rsidRDefault="00D625ED" w:rsidP="00D625ED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kk-KZ" w:eastAsia="ru-RU"/>
        </w:rPr>
      </w:pPr>
      <w:r w:rsidRPr="00567406">
        <w:rPr>
          <w:rFonts w:ascii="Arial" w:eastAsia="Times New Roman" w:hAnsi="Arial" w:cs="Arial"/>
          <w:b/>
          <w:lang w:val="kk-KZ" w:eastAsia="ru-RU"/>
        </w:rPr>
        <w:t xml:space="preserve"> </w:t>
      </w:r>
      <w:r w:rsidRPr="00567406">
        <w:rPr>
          <w:rFonts w:ascii="Arial" w:eastAsia="Times New Roman" w:hAnsi="Arial" w:cs="Arial"/>
          <w:lang w:val="ky-KG" w:eastAsia="ru-RU"/>
        </w:rPr>
        <w:t>06</w:t>
      </w:r>
      <w:r w:rsidRPr="00567406">
        <w:rPr>
          <w:rFonts w:ascii="Arial" w:eastAsia="Times New Roman" w:hAnsi="Arial" w:cs="Arial"/>
          <w:lang w:val="kk-KZ" w:eastAsia="ru-RU"/>
        </w:rPr>
        <w:t>.</w:t>
      </w:r>
      <w:r w:rsidRPr="00567406">
        <w:rPr>
          <w:rFonts w:ascii="Arial" w:eastAsia="Times New Roman" w:hAnsi="Arial" w:cs="Arial"/>
          <w:lang w:val="ky-KG" w:eastAsia="ru-RU"/>
        </w:rPr>
        <w:t>03</w:t>
      </w:r>
      <w:r w:rsidRPr="00567406">
        <w:rPr>
          <w:rFonts w:ascii="Arial" w:eastAsia="Times New Roman" w:hAnsi="Arial" w:cs="Arial"/>
          <w:lang w:val="kk-KZ" w:eastAsia="ru-RU"/>
        </w:rPr>
        <w:t>.2025 №5-1                                                                                             Көк-Жар айылы</w:t>
      </w:r>
    </w:p>
    <w:p w:rsidR="00D625ED" w:rsidRPr="00567406" w:rsidRDefault="00D625ED" w:rsidP="00D625ED">
      <w:pPr>
        <w:jc w:val="center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b/>
          <w:lang w:val="kk-KZ"/>
        </w:rPr>
        <w:t>«Көк-Жар айыл аймагынын тургундарына турак-жай куруу үчүн жер маселесин чечүү максатындагы» Көк-Жар айылдык кеңешинин 7-чакырылышынын кезектеги 19-сессиясынын 2023-жылдын 21-январындагы №19-5 токтомуна өзгөртүүлөрдү киргизүү жөнүндө</w:t>
      </w:r>
    </w:p>
    <w:p w:rsidR="00D625ED" w:rsidRPr="00567406" w:rsidRDefault="00D625ED" w:rsidP="00D625ED">
      <w:pPr>
        <w:jc w:val="both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lang w:val="kk-KZ"/>
        </w:rPr>
        <w:t xml:space="preserve">         «Көк-Жар айыл аймагынын тургундарына турак-жай куруу үчүн жер маселесин чечүү максатындагы Көк-Жар айылдык кеңешинин 7-чакырылышынын кезектеги 19-сессиясынын 2023-жылдын 21-январындагы №19-5 токтомуна өзгөртүүлөрдү киргизүү максатында, Жер,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комиссиясынын корутундусуна негиз,</w:t>
      </w:r>
      <w:r>
        <w:rPr>
          <w:rFonts w:ascii="Arial" w:hAnsi="Arial" w:cs="Arial"/>
          <w:lang w:val="ky-KG"/>
        </w:rPr>
        <w:t xml:space="preserve"> </w:t>
      </w:r>
      <w:r w:rsidRPr="00567406">
        <w:rPr>
          <w:rFonts w:ascii="Arial" w:hAnsi="Arial" w:cs="Arial"/>
          <w:lang w:val="ky-KG"/>
        </w:rPr>
        <w:t>Көк-Жар</w:t>
      </w:r>
      <w:r>
        <w:rPr>
          <w:rFonts w:ascii="Arial" w:hAnsi="Arial" w:cs="Arial"/>
          <w:lang w:val="ky-KG"/>
        </w:rPr>
        <w:t xml:space="preserve"> айыл аймагынын айылдык кеңеши </w:t>
      </w:r>
      <w:r w:rsidRPr="008F6A54">
        <w:rPr>
          <w:rFonts w:ascii="Arial" w:eastAsia="SimSun" w:hAnsi="Arial" w:cs="Arial"/>
          <w:b/>
          <w:lang w:val="ky-KG"/>
        </w:rPr>
        <w:t>токтом кылат</w:t>
      </w:r>
      <w:r>
        <w:rPr>
          <w:rFonts w:ascii="Arial" w:eastAsia="SimSun" w:hAnsi="Arial" w:cs="Arial"/>
          <w:b/>
          <w:lang w:val="ky-KG"/>
        </w:rPr>
        <w:t>:</w:t>
      </w:r>
    </w:p>
    <w:p w:rsidR="00D625ED" w:rsidRPr="00567406" w:rsidRDefault="00D625ED" w:rsidP="00D625ED">
      <w:pPr>
        <w:spacing w:after="0" w:line="257" w:lineRule="auto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    1. Көк-Жар айыл аймагынын тургундарына турак-жай куруу үчүн жер маселесин чечүү үчүн Көк-Жар айылдык кеңешинин 7-чакырылышынын кезектеги 19-сессиясынын 2023-жылдын 21-январындагы №19-5 токтомунда көрсөтүлгөн контурлардан сел сайларына жакын жайгашкандыгына байланыштуу контурлардын жер аянттарын азайтууга макулдук берилсин.</w:t>
      </w:r>
    </w:p>
    <w:p w:rsidR="00D625ED" w:rsidRPr="00567406" w:rsidRDefault="00D625ED" w:rsidP="00D625ED">
      <w:pPr>
        <w:spacing w:after="0" w:line="257" w:lineRule="auto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    2. Көк-Жар айыл аймагынын тургундарына турак-жай куруу үчүн жер маселесин чечүү үчүн Көк-Жар айылдык кеңешинин 7-чакырылышынын кезектеги 19-сессиясынын 2023-жылдын 21-январындагы №19-5 токтомунун 1-пунктунда  186,7 га жер аянты 93,1 га жер аянты деп өзгөртүлсүн жана контурлары жана жер аянттары төмөнкүдөй алмаштырылсын: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№1499 контур таштуу жайыт жер аянтынан  20,00 га, 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№1412 контур таштуу жайыт жер аянтынан 1,84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№1414 контур таштуу жайыт жер аянтынан 1,01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№1415 контур сай жер аянтынан  0,15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№284 контур таза жайыт жер аянтынан 0,75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№285 контур кайрак айдоо жер аянтынан 11,21 га, 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№288 контур таза жайыт жер аянтынан  0,20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№289 контур таза жайыт жер аянтынан 1,35,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№290 контур таза жайыт жер аянтынан 0,49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№306 контур таза жайыт жер аянтынан 6,65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№600 контур таштуу жайыт жер аянтынан 0,19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№597а  контур таза жайыт жер аянтынан 1,25, 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№595а контур кайрак айдоо жер аянтынан 2,67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№598а контур кайрак айдоо жер аянтынан  1,23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№604 контур таштуу жайыт жер аянтынан 0,36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№603 контур таштуу жайыт жер аянтынан 10,22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lastRenderedPageBreak/>
        <w:t>№605 контур таза жайыт жер аянтынан 0,14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№606 контур жайыт жер аянтынан 0,13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№602 контур жайыт жер аянтынан 0,40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№608 контур бак жер аянтынан 0,30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№157 контур таштуу жайыт жер аянтынан 1,40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№235 контур таштуу жайыт жер аянтынан 0,54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№196 контур таза жайыт жер аянтынан 0,62 га   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№324 контур таза жайыт жер аянтынан 0,51га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№659 контур таза жайыт жер аянтынан 9,32 га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№660 контур таштуу жайыт жер аянтынан 5,93 га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№661 контур таза жайыт жер аянтынан 0,03 га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№662 контур таштуу жайыт  жер аянтынан 0,10 га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№1410 таштуу жайыт жер аянтынан 0,66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№1405 контур таштуу жайыт жер аянтынан 3,01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№1406 контур таза жайыт жер аянтынан 0,48 га,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№1407 контур таштуу жайыт жер аянтынан 7,52 га </w:t>
      </w:r>
    </w:p>
    <w:p w:rsidR="00D625ED" w:rsidRPr="00567406" w:rsidRDefault="00D625ED" w:rsidP="00D625ED">
      <w:pPr>
        <w:pStyle w:val="a3"/>
        <w:ind w:left="0"/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>№1408 контур таза жайыт жер аянтынан 1,84 га деп өзгөртүүгө макулдук берилсин.</w:t>
      </w:r>
    </w:p>
    <w:p w:rsidR="00D625ED" w:rsidRPr="00567406" w:rsidRDefault="00D625ED" w:rsidP="00D625ED">
      <w:pPr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   3. Мыйзамсыз ээлеп алган жер аянттарын карап чыгуу жана токтомду мыйзам чегинде аткарууга алуу жагы айыл өкмөтүнүн башчысына жүктөлсүн.</w:t>
      </w:r>
    </w:p>
    <w:p w:rsidR="00D625ED" w:rsidRPr="00567406" w:rsidRDefault="00D625ED" w:rsidP="00D625ED">
      <w:pPr>
        <w:jc w:val="both"/>
        <w:rPr>
          <w:rFonts w:ascii="Arial" w:hAnsi="Arial" w:cs="Arial"/>
          <w:lang w:val="kk-KZ"/>
        </w:rPr>
      </w:pPr>
      <w:r w:rsidRPr="00567406">
        <w:rPr>
          <w:rFonts w:ascii="Arial" w:hAnsi="Arial" w:cs="Arial"/>
          <w:lang w:val="kk-KZ"/>
        </w:rPr>
        <w:t xml:space="preserve">       4.Токтомдун аткарылышын көзөмөлдөө жагы Жер,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комиссиясына жүктөлсүн.</w:t>
      </w:r>
    </w:p>
    <w:p w:rsidR="00D625ED" w:rsidRPr="00567406" w:rsidRDefault="00D625ED" w:rsidP="00D625ED">
      <w:pPr>
        <w:jc w:val="both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b/>
          <w:lang w:val="kk-KZ"/>
        </w:rPr>
        <w:t xml:space="preserve">                 </w:t>
      </w:r>
    </w:p>
    <w:p w:rsidR="00D625ED" w:rsidRPr="00567406" w:rsidRDefault="00D625ED" w:rsidP="00D625ED">
      <w:pPr>
        <w:jc w:val="both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b/>
          <w:lang w:val="kk-KZ"/>
        </w:rPr>
        <w:t xml:space="preserve">         Төрага                                                                                               Р.Арапов</w:t>
      </w:r>
    </w:p>
    <w:p w:rsidR="007213E8" w:rsidRDefault="00D625ED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ED"/>
    <w:rsid w:val="00134EDD"/>
    <w:rsid w:val="002D0003"/>
    <w:rsid w:val="00A9127A"/>
    <w:rsid w:val="00D6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45A3-9394-4624-8F7B-E94B4E0F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-ExecSummary,Абзац списка1"/>
    <w:basedOn w:val="a"/>
    <w:link w:val="a4"/>
    <w:uiPriority w:val="34"/>
    <w:qFormat/>
    <w:rsid w:val="00D625ED"/>
    <w:pPr>
      <w:spacing w:line="256" w:lineRule="auto"/>
      <w:ind w:left="720"/>
      <w:contextualSpacing/>
    </w:pPr>
    <w:rPr>
      <w:rFonts w:eastAsia="SimSun"/>
    </w:rPr>
  </w:style>
  <w:style w:type="character" w:customStyle="1" w:styleId="a4">
    <w:name w:val="Абзац списка Знак"/>
    <w:aliases w:val="List Paragraph-ExecSummary Знак,Абзац списка1 Знак"/>
    <w:link w:val="a3"/>
    <w:uiPriority w:val="34"/>
    <w:locked/>
    <w:rsid w:val="00D625ED"/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3378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2025-04-15T12:29:00Z</dcterms:created>
  <dcterms:modified xsi:type="dcterms:W3CDTF">2025-04-15T12:29:00Z</dcterms:modified>
</cp:coreProperties>
</file>