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ED529D" w:rsidRPr="00C247F2" w:rsidTr="007B0073">
        <w:trPr>
          <w:trHeight w:val="1267"/>
          <w:jc w:val="center"/>
        </w:trPr>
        <w:tc>
          <w:tcPr>
            <w:tcW w:w="3897" w:type="dxa"/>
          </w:tcPr>
          <w:p w:rsidR="00ED529D" w:rsidRPr="00C247F2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ED529D" w:rsidRPr="00C247F2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ED529D" w:rsidRPr="00C247F2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ED529D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D529D" w:rsidRPr="00C247F2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D529D" w:rsidRPr="00C247F2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ED529D" w:rsidRPr="00C247F2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ED529D" w:rsidRPr="00C247F2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9C4B4CF" wp14:editId="0A597518">
                  <wp:extent cx="762867" cy="714375"/>
                  <wp:effectExtent l="0" t="0" r="0" b="0"/>
                  <wp:docPr id="10" name="Рисунок 10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ED529D" w:rsidRPr="00C247F2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ED529D" w:rsidRPr="00C247F2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ED529D" w:rsidRPr="005B3AF5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ED529D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D529D" w:rsidRPr="005B3AF5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D529D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ED529D" w:rsidRPr="00C247F2" w:rsidRDefault="00ED529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ED529D" w:rsidRPr="00C247F2" w:rsidRDefault="00ED529D" w:rsidP="00ED529D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ED529D" w:rsidRPr="00BA3FAA" w:rsidRDefault="00ED529D" w:rsidP="00ED52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ED529D" w:rsidRPr="00BA3FAA" w:rsidRDefault="00ED529D" w:rsidP="00ED5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ED529D" w:rsidRPr="00BA3FAA" w:rsidRDefault="00ED529D" w:rsidP="00ED5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ED529D" w:rsidRPr="00BA3FAA" w:rsidRDefault="00ED529D" w:rsidP="00ED5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ED529D" w:rsidRDefault="00ED529D" w:rsidP="00ED5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02. 09. 2025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 10-8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ED529D" w:rsidRPr="00B7230F" w:rsidRDefault="00ED529D" w:rsidP="00ED52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D529D" w:rsidRDefault="00ED529D" w:rsidP="00ED52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Көк-Жар айылынын тургундарынын арызы тууралуу</w:t>
      </w:r>
    </w:p>
    <w:p w:rsidR="00ED529D" w:rsidRDefault="00ED529D" w:rsidP="00ED52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Кыргыз Республикасынын Президентинин 2023-жылдын 14-мартындагы “</w:t>
      </w:r>
      <w:r w:rsidRPr="001852AB">
        <w:rPr>
          <w:rFonts w:ascii="Times New Roman" w:hAnsi="Times New Roman" w:cs="Times New Roman"/>
          <w:sz w:val="24"/>
          <w:szCs w:val="24"/>
          <w:lang w:val="ky-KG"/>
        </w:rPr>
        <w:t>Автомобиль жолдорунун жээгиндеги жерлерге (жол тилкесиндеги жана жол боюндагы тилкедеги жерлерде) жол боюндагы тейлөө объекттерин (анын ичинде сооданы) мыйзамсыз жайгаштырууну алдын алуу жана бөгөт коюу боюнча чаралар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” №56 жарлыгына жана Көк-Жар айылынын тургундарынын арызына негиз, М.Чолпонов көчөсүнүн</w:t>
      </w:r>
      <w:r w:rsidRPr="001852AB">
        <w:rPr>
          <w:rFonts w:ascii="Times New Roman" w:hAnsi="Times New Roman" w:cs="Times New Roman"/>
          <w:sz w:val="24"/>
          <w:szCs w:val="24"/>
          <w:lang w:val="ky-KG"/>
        </w:rPr>
        <w:t xml:space="preserve"> жол боюндагы тейлөө объекттерин мыйзамсыз жайгаштырууну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алдыруу максатында </w:t>
      </w:r>
      <w:r w:rsidRPr="00F94736">
        <w:rPr>
          <w:rFonts w:ascii="Times New Roman" w:hAnsi="Times New Roman" w:cs="Times New Roman"/>
          <w:sz w:val="24"/>
          <w:szCs w:val="24"/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комиссиясынын корутундусун угуп жана талкуулап,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Көк-Жар айылдык кеңеши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D529D" w:rsidRPr="002F1D94" w:rsidRDefault="00ED529D" w:rsidP="00ED52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1</w:t>
      </w: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Окуучулардын жана жөө жүргүнчүлөрдүн жол кыймылынын коопсуздугун камсыздоо максатында М.Чолпонов көчөсүнүн </w:t>
      </w:r>
      <w:r w:rsidRPr="001852AB">
        <w:rPr>
          <w:rFonts w:ascii="Times New Roman" w:hAnsi="Times New Roman" w:cs="Times New Roman"/>
          <w:sz w:val="24"/>
          <w:szCs w:val="24"/>
          <w:lang w:val="ky-KG"/>
        </w:rPr>
        <w:t>жол боюндагы мыйзамсыз жайгаш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кан </w:t>
      </w:r>
      <w:r w:rsidRPr="001852AB">
        <w:rPr>
          <w:rFonts w:ascii="Times New Roman" w:hAnsi="Times New Roman" w:cs="Times New Roman"/>
          <w:sz w:val="24"/>
          <w:szCs w:val="24"/>
          <w:lang w:val="ky-KG"/>
        </w:rPr>
        <w:t>объекттер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алынып, тротуарлар ачылсын.</w:t>
      </w:r>
    </w:p>
    <w:p w:rsidR="00ED529D" w:rsidRPr="002F1D94" w:rsidRDefault="00ED529D" w:rsidP="00ED529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2.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>Токтомду мыйзам чегинде аткарууга алуу жагы Көк-Жар айыл өкмөтүнүн башчысы   А</w:t>
      </w:r>
      <w:r w:rsidRPr="002F1D94">
        <w:rPr>
          <w:rFonts w:ascii="Times New Roman" w:hAnsi="Times New Roman" w:cs="Times New Roman"/>
          <w:color w:val="000000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Шамуратовго жана жер маселелери боюнча адисине жүктөлсүн.</w:t>
      </w:r>
    </w:p>
    <w:p w:rsidR="00ED529D" w:rsidRPr="002F1D94" w:rsidRDefault="00ED529D" w:rsidP="00ED52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</w:t>
      </w:r>
      <w:r w:rsidRPr="00F94736">
        <w:rPr>
          <w:rFonts w:ascii="Times New Roman" w:hAnsi="Times New Roman" w:cs="Times New Roman"/>
          <w:sz w:val="24"/>
          <w:szCs w:val="24"/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1D9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комиссиясына жүктөлсүн.</w:t>
      </w:r>
    </w:p>
    <w:p w:rsidR="00ED529D" w:rsidRPr="00EB02CD" w:rsidRDefault="00ED529D" w:rsidP="00ED529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D529D" w:rsidRDefault="00ED529D" w:rsidP="00ED529D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Pr="00EB02CD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рага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Р.Арапов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D529D" w:rsidRDefault="00ED529D" w:rsidP="00ED529D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756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7213E8" w:rsidRDefault="00ED529D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9D"/>
    <w:rsid w:val="00134EDD"/>
    <w:rsid w:val="002D0003"/>
    <w:rsid w:val="00A9127A"/>
    <w:rsid w:val="00ED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8AFD2-E9DE-49A3-86A1-417ECCDC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ED529D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2026-01-14T03:52:00Z</dcterms:created>
  <dcterms:modified xsi:type="dcterms:W3CDTF">2026-01-14T03:52:00Z</dcterms:modified>
</cp:coreProperties>
</file>